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0E" w:rsidRPr="00CA6275" w:rsidRDefault="004B2D0E" w:rsidP="00FC4A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Theme="majorHAnsi" w:eastAsiaTheme="majorEastAsia" w:hAnsiTheme="majorHAnsi" w:cstheme="majorBidi"/>
          <w:caps/>
          <w:noProof/>
          <w:color w:val="0673A5" w:themeColor="text2" w:themeShade="BF"/>
          <w:spacing w:val="10"/>
          <w:sz w:val="52"/>
          <w:szCs w:val="52"/>
          <w:lang w:eastAsia="ru-RU"/>
        </w:rPr>
        <w:drawing>
          <wp:inline distT="0" distB="0" distL="0" distR="0" wp14:anchorId="52328FAF" wp14:editId="78BEFEC4">
            <wp:extent cx="1694815" cy="151193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D0E" w:rsidRPr="00CA6275" w:rsidRDefault="009331C5" w:rsidP="004B2D0E">
      <w:pPr>
        <w:pBdr>
          <w:top w:val="single" w:sz="24" w:space="0" w:color="0673A5" w:themeColor="text2" w:themeShade="BF"/>
          <w:left w:val="single" w:sz="24" w:space="0" w:color="0673A5" w:themeColor="text2" w:themeShade="BF"/>
          <w:bottom w:val="single" w:sz="24" w:space="0" w:color="0673A5" w:themeColor="text2" w:themeShade="BF"/>
          <w:right w:val="single" w:sz="24" w:space="0" w:color="0673A5" w:themeColor="text2" w:themeShade="BF"/>
        </w:pBdr>
        <w:shd w:val="clear" w:color="auto" w:fill="069859" w:themeFill="accent3" w:themeFillShade="BF"/>
        <w:spacing w:after="0"/>
        <w:jc w:val="center"/>
        <w:outlineLvl w:val="0"/>
        <w:rPr>
          <w:rFonts w:ascii="Times New Roman" w:eastAsiaTheme="majorEastAsia" w:hAnsi="Times New Roman" w:cs="Times New Roman"/>
          <w:b/>
          <w:caps/>
          <w:color w:val="2C2C2C" w:themeColor="text1"/>
          <w:spacing w:val="15"/>
          <w:sz w:val="40"/>
          <w:szCs w:val="40"/>
        </w:rPr>
      </w:pPr>
      <w:r>
        <w:rPr>
          <w:rFonts w:ascii="Times New Roman" w:eastAsiaTheme="majorEastAsia" w:hAnsi="Times New Roman" w:cs="Times New Roman"/>
          <w:b/>
          <w:caps/>
          <w:color w:val="2C2C2C" w:themeColor="text1"/>
          <w:spacing w:val="15"/>
          <w:sz w:val="40"/>
          <w:szCs w:val="40"/>
        </w:rPr>
        <w:t>Модернизация</w:t>
      </w:r>
      <w:r w:rsidR="00CE7E8C" w:rsidRPr="00071D72">
        <w:rPr>
          <w:rFonts w:ascii="Times New Roman" w:eastAsiaTheme="majorEastAsia" w:hAnsi="Times New Roman" w:cs="Times New Roman"/>
          <w:b/>
          <w:caps/>
          <w:color w:val="2C2C2C" w:themeColor="text1"/>
          <w:spacing w:val="15"/>
          <w:sz w:val="40"/>
          <w:szCs w:val="40"/>
        </w:rPr>
        <w:t xml:space="preserve"> </w:t>
      </w:r>
      <w:r w:rsidR="00071D72" w:rsidRPr="00071D72">
        <w:rPr>
          <w:rFonts w:ascii="Times New Roman" w:eastAsiaTheme="majorEastAsia" w:hAnsi="Times New Roman" w:cs="Times New Roman"/>
          <w:b/>
          <w:caps/>
          <w:color w:val="2C2C2C" w:themeColor="text1"/>
          <w:spacing w:val="15"/>
          <w:sz w:val="40"/>
          <w:szCs w:val="40"/>
        </w:rPr>
        <w:t>отделения «Общеобразовательных и экономических дисциплин</w:t>
      </w:r>
      <w:r w:rsidR="00CE7E8C" w:rsidRPr="00071D72">
        <w:rPr>
          <w:rFonts w:ascii="Times New Roman" w:eastAsiaTheme="majorEastAsia" w:hAnsi="Times New Roman" w:cs="Times New Roman"/>
          <w:b/>
          <w:caps/>
          <w:color w:val="2C2C2C" w:themeColor="text1"/>
          <w:spacing w:val="15"/>
          <w:sz w:val="40"/>
          <w:szCs w:val="40"/>
        </w:rPr>
        <w:t>»</w:t>
      </w:r>
    </w:p>
    <w:p w:rsidR="007670C1" w:rsidRDefault="007670C1" w:rsidP="004B2D0E">
      <w:pPr>
        <w:spacing w:before="0" w:after="0" w:line="36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31C5" w:rsidRPr="009331C5" w:rsidRDefault="009331C5" w:rsidP="009331C5">
      <w:pPr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3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Специальност</w:t>
      </w:r>
      <w:r w:rsidR="00F03D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ь</w:t>
      </w:r>
      <w:r w:rsidRPr="009331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9331C5" w:rsidRDefault="009331C5" w:rsidP="009331C5">
      <w:pPr>
        <w:spacing w:before="0"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Страховое дело (по отраслям)</w:t>
      </w:r>
    </w:p>
    <w:p w:rsidR="00054B99" w:rsidRPr="00FC4A9A" w:rsidRDefault="00054B99" w:rsidP="00FC4A9A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tbl>
      <w:tblPr>
        <w:tblStyle w:val="11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3119"/>
        <w:gridCol w:w="2693"/>
        <w:gridCol w:w="2693"/>
      </w:tblGrid>
      <w:tr w:rsidR="0025779C" w:rsidRPr="00071D72" w:rsidTr="000E40FA">
        <w:tc>
          <w:tcPr>
            <w:tcW w:w="704" w:type="dxa"/>
            <w:vAlign w:val="center"/>
          </w:tcPr>
          <w:p w:rsidR="00243CA4" w:rsidRPr="00071D72" w:rsidRDefault="00243CA4" w:rsidP="00C552B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vAlign w:val="center"/>
          </w:tcPr>
          <w:p w:rsidR="00243CA4" w:rsidRPr="00071D72" w:rsidRDefault="00243CA4" w:rsidP="00C552B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1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3CA4" w:rsidRPr="00071D72" w:rsidRDefault="00243CA4" w:rsidP="00C552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3CA4" w:rsidRPr="00071D72" w:rsidRDefault="00243CA4" w:rsidP="00C552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6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3CA4" w:rsidRDefault="00243CA4" w:rsidP="00C552B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E814BC" w:rsidRPr="00071D72" w:rsidTr="00035FDD">
        <w:tc>
          <w:tcPr>
            <w:tcW w:w="14879" w:type="dxa"/>
            <w:gridSpan w:val="5"/>
            <w:tcBorders>
              <w:right w:val="single" w:sz="8" w:space="0" w:color="auto"/>
            </w:tcBorders>
          </w:tcPr>
          <w:p w:rsidR="00E814BC" w:rsidRDefault="00CA0D19" w:rsidP="006625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CA0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CA0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Профориентация на отделении общеобразовательных и экономических дисциплин по специальности «Страховое дело (по отраслям)».</w:t>
            </w:r>
          </w:p>
        </w:tc>
      </w:tr>
      <w:tr w:rsidR="00524668" w:rsidRPr="00071D72" w:rsidTr="000E40FA">
        <w:tc>
          <w:tcPr>
            <w:tcW w:w="704" w:type="dxa"/>
          </w:tcPr>
          <w:p w:rsidR="00524668" w:rsidRPr="00071D72" w:rsidRDefault="00524668" w:rsidP="00524668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</w:tcPr>
          <w:p w:rsidR="00524668" w:rsidRPr="00071D72" w:rsidRDefault="00A12569" w:rsidP="00A12569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="00524668"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интерактивной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лощадки в рамках чемпионата</w:t>
            </w:r>
            <w:r>
              <w:t xml:space="preserve"> </w:t>
            </w:r>
            <w:r w:rsidRPr="00A1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«Молодые профессионалы (</w:t>
            </w:r>
            <w:proofErr w:type="spellStart"/>
            <w:r w:rsidRPr="00A1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A1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Pr="00A125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)» </w:t>
            </w:r>
          </w:p>
        </w:tc>
        <w:tc>
          <w:tcPr>
            <w:tcW w:w="3119" w:type="dxa"/>
          </w:tcPr>
          <w:p w:rsidR="00524668" w:rsidRPr="00071D72" w:rsidRDefault="00A12569" w:rsidP="00A1256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январь</w:t>
            </w:r>
          </w:p>
        </w:tc>
        <w:tc>
          <w:tcPr>
            <w:tcW w:w="2693" w:type="dxa"/>
          </w:tcPr>
          <w:p w:rsidR="00524668" w:rsidRPr="00071D72" w:rsidRDefault="00524668" w:rsidP="0052466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спец. дисциплин</w:t>
            </w:r>
          </w:p>
        </w:tc>
        <w:tc>
          <w:tcPr>
            <w:tcW w:w="2693" w:type="dxa"/>
          </w:tcPr>
          <w:p w:rsidR="00524668" w:rsidRPr="00D30C28" w:rsidRDefault="00D21F0F" w:rsidP="00524668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устойчивой мотивации к выбору профессии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специальности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спец. дисциплин</w:t>
            </w:r>
          </w:p>
        </w:tc>
        <w:tc>
          <w:tcPr>
            <w:tcW w:w="2693" w:type="dxa"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устойчивой мотивации к выбору профессии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информационных материалов о развитии страхования, специальностях в образовательной среде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сайтах и социальной сети Контакт</w:t>
            </w: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6C7" w:rsidRPr="00D30C28" w:rsidRDefault="000476C7" w:rsidP="000476C7">
            <w:pPr>
              <w:pStyle w:val="aff6"/>
              <w:shd w:val="clear" w:color="auto" w:fill="FFFFFF"/>
              <w:spacing w:before="0" w:beforeAutospacing="0" w:after="0" w:afterAutospacing="0"/>
              <w:ind w:left="79" w:right="43"/>
              <w:jc w:val="center"/>
              <w:rPr>
                <w:color w:val="000000"/>
                <w:sz w:val="28"/>
                <w:szCs w:val="28"/>
              </w:rPr>
            </w:pPr>
            <w:r w:rsidRPr="001F2E28">
              <w:rPr>
                <w:color w:val="000000"/>
                <w:sz w:val="28"/>
                <w:szCs w:val="28"/>
              </w:rPr>
              <w:t>Председатель ЦМК отделения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6C7" w:rsidRPr="001F2E28" w:rsidRDefault="000476C7" w:rsidP="000476C7">
            <w:pPr>
              <w:pStyle w:val="aff6"/>
              <w:shd w:val="clear" w:color="auto" w:fill="FFFFFF"/>
              <w:spacing w:before="0" w:beforeAutospacing="0" w:after="0" w:afterAutospacing="0"/>
              <w:ind w:left="79" w:right="43"/>
              <w:jc w:val="center"/>
              <w:rPr>
                <w:color w:val="000000"/>
                <w:sz w:val="28"/>
                <w:szCs w:val="28"/>
              </w:rPr>
            </w:pPr>
            <w:r w:rsidRPr="00BC31B6">
              <w:rPr>
                <w:color w:val="000000"/>
                <w:sz w:val="28"/>
                <w:szCs w:val="28"/>
              </w:rPr>
              <w:t>Распространен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C31B6">
              <w:rPr>
                <w:color w:val="000000"/>
                <w:sz w:val="28"/>
                <w:szCs w:val="28"/>
              </w:rPr>
              <w:t xml:space="preserve"> информационны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C31B6">
              <w:rPr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C31B6">
              <w:rPr>
                <w:color w:val="000000"/>
                <w:sz w:val="28"/>
                <w:szCs w:val="28"/>
              </w:rPr>
              <w:t xml:space="preserve"> о развитии страхования, специальностях в </w:t>
            </w:r>
            <w:r>
              <w:rPr>
                <w:color w:val="000000"/>
                <w:sz w:val="28"/>
                <w:szCs w:val="28"/>
              </w:rPr>
              <w:t xml:space="preserve">10 </w:t>
            </w:r>
            <w:r w:rsidRPr="00BC31B6">
              <w:rPr>
                <w:color w:val="000000"/>
                <w:sz w:val="28"/>
                <w:szCs w:val="28"/>
              </w:rPr>
              <w:t>образовательн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BC31B6">
              <w:rPr>
                <w:color w:val="000000"/>
                <w:sz w:val="28"/>
                <w:szCs w:val="28"/>
              </w:rPr>
              <w:t xml:space="preserve"> школ</w:t>
            </w:r>
            <w:r>
              <w:rPr>
                <w:color w:val="000000"/>
                <w:sz w:val="28"/>
                <w:szCs w:val="28"/>
              </w:rPr>
              <w:t>ах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проб.</w:t>
            </w:r>
          </w:p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фирма.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2A1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УМР, Председатель ЦМК отделения, преподаватели спец. дисциплин</w:t>
            </w:r>
          </w:p>
        </w:tc>
        <w:tc>
          <w:tcPr>
            <w:tcW w:w="2693" w:type="dxa"/>
          </w:tcPr>
          <w:p w:rsidR="000476C7" w:rsidRPr="002A1824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площадке школ</w:t>
            </w:r>
          </w:p>
        </w:tc>
        <w:tc>
          <w:tcPr>
            <w:tcW w:w="3119" w:type="dxa"/>
          </w:tcPr>
          <w:p w:rsidR="000476C7" w:rsidRPr="006A7BD1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Сентябрь, ноябрь </w:t>
            </w:r>
          </w:p>
        </w:tc>
        <w:tc>
          <w:tcPr>
            <w:tcW w:w="2693" w:type="dxa"/>
            <w:vMerge/>
          </w:tcPr>
          <w:p w:rsidR="000476C7" w:rsidRPr="002A1824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0476C7" w:rsidRPr="00BC31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Выстроена работа с 5</w:t>
            </w:r>
            <w:r w:rsidRPr="000476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на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техникума</w:t>
            </w:r>
          </w:p>
        </w:tc>
        <w:tc>
          <w:tcPr>
            <w:tcW w:w="3119" w:type="dxa"/>
          </w:tcPr>
          <w:p w:rsidR="000476C7" w:rsidRPr="006A7BD1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февраль</w:t>
            </w:r>
          </w:p>
        </w:tc>
        <w:tc>
          <w:tcPr>
            <w:tcW w:w="2693" w:type="dxa"/>
            <w:vMerge/>
          </w:tcPr>
          <w:p w:rsidR="000476C7" w:rsidRPr="002A1824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476C7" w:rsidRPr="00BC31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</w:t>
            </w:r>
            <w:r w:rsidRPr="00F5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F57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«Азбука страхования»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размещением на портале персонифицированного дополнительного образования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2018 г.</w:t>
            </w:r>
          </w:p>
        </w:tc>
        <w:tc>
          <w:tcPr>
            <w:tcW w:w="2693" w:type="dxa"/>
            <w:vMerge w:val="restart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спец. дисциплин</w:t>
            </w:r>
          </w:p>
        </w:tc>
        <w:tc>
          <w:tcPr>
            <w:tcW w:w="2693" w:type="dxa"/>
            <w:vMerge w:val="restart"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670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программы</w:t>
            </w:r>
            <w:r w:rsidR="003B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784" w:rsidRPr="003B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страхования»</w:t>
            </w:r>
          </w:p>
        </w:tc>
        <w:tc>
          <w:tcPr>
            <w:tcW w:w="3119" w:type="dxa"/>
          </w:tcPr>
          <w:p w:rsidR="000476C7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693" w:type="dxa"/>
            <w:vMerge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476C7" w:rsidRPr="00BC31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670" w:type="dxa"/>
          </w:tcPr>
          <w:p w:rsidR="000476C7" w:rsidRDefault="000476C7" w:rsidP="003B6784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программы</w:t>
            </w:r>
            <w:r w:rsidR="003B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784" w:rsidRPr="003B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«Азбука страхования»</w:t>
            </w:r>
          </w:p>
        </w:tc>
        <w:tc>
          <w:tcPr>
            <w:tcW w:w="3119" w:type="dxa"/>
          </w:tcPr>
          <w:p w:rsidR="000476C7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2018</w:t>
            </w:r>
          </w:p>
        </w:tc>
        <w:tc>
          <w:tcPr>
            <w:tcW w:w="2693" w:type="dxa"/>
            <w:vMerge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476C7" w:rsidRPr="00BC31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670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3B6784">
              <w:t xml:space="preserve"> </w:t>
            </w:r>
            <w:r w:rsidR="003B6784" w:rsidRPr="003B6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«Азбука страхования»</w:t>
            </w:r>
          </w:p>
        </w:tc>
        <w:tc>
          <w:tcPr>
            <w:tcW w:w="3119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– март ежегодно</w:t>
            </w:r>
          </w:p>
        </w:tc>
        <w:tc>
          <w:tcPr>
            <w:tcW w:w="2693" w:type="dxa"/>
            <w:vMerge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</w:tcPr>
          <w:p w:rsidR="000476C7" w:rsidRPr="00BC31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элективного курса </w:t>
            </w:r>
            <w:r w:rsidRPr="0004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«Оператор ЭВМ» (2 года обучения)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учащихся </w:t>
            </w:r>
            <w:r w:rsidRPr="00087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ГОБОУ ЦППРК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(Школа №12)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– май 2019</w:t>
            </w:r>
            <w:r w:rsidRPr="00E23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93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подаватель информатики</w:t>
            </w:r>
          </w:p>
        </w:tc>
        <w:tc>
          <w:tcPr>
            <w:tcW w:w="2693" w:type="dxa"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Продвижение </w:t>
            </w:r>
            <w:r w:rsidRPr="008C6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«Повышение финансовой грамотности населения Новгородской области», утвержденного первым заместителем Губернатора Новгородской области В.В. Мининой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8D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инансов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8D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8D59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страховании.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476C7" w:rsidRPr="00D30C28" w:rsidRDefault="000476C7" w:rsidP="000476C7">
            <w:pPr>
              <w:pStyle w:val="aff6"/>
              <w:shd w:val="clear" w:color="auto" w:fill="FFFFFF"/>
              <w:spacing w:before="0" w:beforeAutospacing="0" w:after="0" w:afterAutospacing="0"/>
              <w:ind w:left="79" w:right="4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0476C7" w:rsidRPr="002A1824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5670" w:type="dxa"/>
          </w:tcPr>
          <w:p w:rsidR="000476C7" w:rsidRPr="0025779C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конференций с представителями страховой фирмы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розничного страхования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филиала САО «ВСК»</w:t>
            </w:r>
            <w:r w:rsidRPr="0025779C">
              <w:t xml:space="preserve"> 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финансовой грамотности в страховании. Продвижение проекта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«Повышение финансовой грамотности населения Новгородской области», утвержденного первым заместителем Губернатора Новгородской области В.В. Мининой</w:t>
            </w:r>
          </w:p>
        </w:tc>
        <w:tc>
          <w:tcPr>
            <w:tcW w:w="3119" w:type="dxa"/>
          </w:tcPr>
          <w:p w:rsidR="000476C7" w:rsidRPr="006A7BD1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октябрь, ноябрь 2018 г. (1 раз месяц)</w:t>
            </w:r>
          </w:p>
        </w:tc>
        <w:tc>
          <w:tcPr>
            <w:tcW w:w="2693" w:type="dxa"/>
          </w:tcPr>
          <w:p w:rsidR="000476C7" w:rsidRPr="0025779C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00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 розничного страхования</w:t>
            </w:r>
          </w:p>
          <w:p w:rsidR="000476C7" w:rsidRPr="0057429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7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Новгородского филиала САО «ВСК»</w:t>
            </w:r>
          </w:p>
        </w:tc>
        <w:tc>
          <w:tcPr>
            <w:tcW w:w="2693" w:type="dxa"/>
          </w:tcPr>
          <w:p w:rsidR="000476C7" w:rsidRPr="002A1824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3 конференции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с участием волонтеров </w:t>
            </w:r>
            <w:r w:rsidRPr="00D207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 «Повышение финансовой грамотности населения Новгородской области»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отделения, преподаватели спец. дисциплин, волонтеры- студенты групп по специальности «Страховое дело (по отраслям)»</w:t>
            </w:r>
          </w:p>
        </w:tc>
        <w:tc>
          <w:tcPr>
            <w:tcW w:w="2693" w:type="dxa"/>
          </w:tcPr>
          <w:p w:rsidR="000476C7" w:rsidRPr="00D30C28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15 встреч в школах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участием волонтеров Дней открытых дверей в Банке России Отделение по Новгородской области Северо- Западного главного управления Центрального банка Российской Федерации.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2693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отделения, волонтеры- студенты групп по специальности «Страховое дело (по отраслям)»</w:t>
            </w:r>
          </w:p>
        </w:tc>
        <w:tc>
          <w:tcPr>
            <w:tcW w:w="2693" w:type="dxa"/>
          </w:tcPr>
          <w:p w:rsidR="000476C7" w:rsidRPr="0057429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студентов и учащихся школ в страховые фирмы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УПР, 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страховых фирм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Филиал ПАО СК «Росгосстрах» в 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Новгородской области»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СПАО «РЕСО – Гарантия» в г. В. Новгород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Северо-западный региональный филиал ООО «СК «Согласие»</w:t>
            </w:r>
          </w:p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Новгородский филиал САО «ВСК»</w:t>
            </w:r>
          </w:p>
        </w:tc>
        <w:tc>
          <w:tcPr>
            <w:tcW w:w="2693" w:type="dxa"/>
          </w:tcPr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Охват 5 школ по страховым компаниям: 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ПАО СК «Росгосстрах» в Новгородской области»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СПАО «РЕСО – Гарантия» в г. В. Новгород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Северо-западный региональный филиал ООО «СК «Согласие»</w:t>
            </w:r>
          </w:p>
          <w:p w:rsidR="000476C7" w:rsidRPr="0057429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Новгородский филиал САО «ВСК»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совместно работодателем на родительские собрания в школах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УПР, 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страховых фирм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Филиал ПАО СК «Росгосстрах» в Новгородской области»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СПАО «РЕСО – Гарантия» в г. В. Новгород</w:t>
            </w:r>
          </w:p>
          <w:p w:rsidR="000476C7" w:rsidRPr="004C3DB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Северо-западный региональный филиал ООО «СК «Согласие»</w:t>
            </w:r>
          </w:p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4C3D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Новгородский филиал САО «ВСК»</w:t>
            </w:r>
          </w:p>
        </w:tc>
        <w:tc>
          <w:tcPr>
            <w:tcW w:w="2693" w:type="dxa"/>
          </w:tcPr>
          <w:p w:rsidR="000476C7" w:rsidRPr="0057429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10 школ </w:t>
            </w:r>
          </w:p>
        </w:tc>
      </w:tr>
      <w:tr w:rsidR="000476C7" w:rsidRPr="00071D72" w:rsidTr="00035FDD">
        <w:tc>
          <w:tcPr>
            <w:tcW w:w="14879" w:type="dxa"/>
            <w:gridSpan w:val="5"/>
          </w:tcPr>
          <w:p w:rsidR="000476C7" w:rsidRPr="00574296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</w:t>
            </w:r>
            <w:r w:rsidRPr="00071D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Современная цифровая образовательная среда на отделении общеобразовательных и экономических дисциплин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нового сайта техникума 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2018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071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новом сайте техникума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0476C7" w:rsidRPr="00CC7781" w:rsidRDefault="000476C7" w:rsidP="00CC778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преподавателей </w:t>
            </w:r>
            <w:proofErr w:type="spellStart"/>
            <w:r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спец.дисциплин</w:t>
            </w:r>
            <w:proofErr w:type="spellEnd"/>
            <w:r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профессиональными </w:t>
            </w:r>
            <w:r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программными пакетами</w:t>
            </w:r>
            <w:r w:rsidR="00CC7781"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(«1</w:t>
            </w:r>
            <w:proofErr w:type="gramStart"/>
            <w:r w:rsidR="00CC7781"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С:Предприятие</w:t>
            </w:r>
            <w:proofErr w:type="gramEnd"/>
            <w:r w:rsidR="00CC7781"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страховой компанией»</w:t>
            </w:r>
            <w:r w:rsidR="00CC7781"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071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согласно заявок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910C24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0476C7" w:rsidRDefault="000476C7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прикладного программного обеспечения массового и специализированного характера по обучающим и обслуживающим программам, электронных учебников, систем автоматизированного обучения, электронных каталогов и т.д.</w:t>
            </w:r>
          </w:p>
          <w:p w:rsidR="00F350B6" w:rsidRPr="00CC7781" w:rsidRDefault="00F350B6" w:rsidP="00C66A90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="00C66A90" w:rsidRPr="00C6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="00C66A90" w:rsidRPr="00C6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66A90" w:rsidRPr="00C6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Photoshop</w:t>
            </w:r>
            <w:proofErr w:type="spellEnd"/>
            <w:r w:rsidR="00C6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C66A90" w:rsidRPr="00C66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bottom"/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  <w:r w:rsidRPr="00071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1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программист</w:t>
            </w:r>
          </w:p>
        </w:tc>
        <w:tc>
          <w:tcPr>
            <w:tcW w:w="2693" w:type="dxa"/>
            <w:tcBorders>
              <w:right w:val="single" w:sz="8" w:space="0" w:color="auto"/>
            </w:tcBorders>
          </w:tcPr>
          <w:p w:rsidR="000476C7" w:rsidRPr="00071D72" w:rsidRDefault="000476C7" w:rsidP="000476C7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согласно заявок</w:t>
            </w:r>
          </w:p>
        </w:tc>
      </w:tr>
      <w:tr w:rsidR="000476C7" w:rsidRPr="00071D72" w:rsidTr="000E40FA">
        <w:tc>
          <w:tcPr>
            <w:tcW w:w="704" w:type="dxa"/>
          </w:tcPr>
          <w:p w:rsidR="000476C7" w:rsidRPr="00071D72" w:rsidRDefault="00910C24" w:rsidP="000476C7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C7" w:rsidRPr="006C7FDF" w:rsidRDefault="000476C7" w:rsidP="000476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дистанционных </w:t>
            </w:r>
            <w:r w:rsidR="00910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</w:t>
            </w:r>
          </w:p>
        </w:tc>
        <w:tc>
          <w:tcPr>
            <w:tcW w:w="3119" w:type="dxa"/>
          </w:tcPr>
          <w:p w:rsidR="000476C7" w:rsidRPr="00071D72" w:rsidRDefault="000476C7" w:rsidP="000476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C7" w:rsidRPr="006C7FDF" w:rsidRDefault="000476C7" w:rsidP="000476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C7" w:rsidRDefault="000476C7" w:rsidP="000476C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согласно утвержденного графика</w:t>
            </w:r>
          </w:p>
        </w:tc>
      </w:tr>
      <w:tr w:rsidR="00F70145" w:rsidRPr="00071D72" w:rsidTr="000E40FA">
        <w:tc>
          <w:tcPr>
            <w:tcW w:w="704" w:type="dxa"/>
          </w:tcPr>
          <w:p w:rsidR="00F70145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обучение по курсу ПМ или МДК</w:t>
            </w:r>
          </w:p>
        </w:tc>
        <w:tc>
          <w:tcPr>
            <w:tcW w:w="3119" w:type="dxa"/>
            <w:vMerge w:val="restart"/>
          </w:tcPr>
          <w:p w:rsidR="00F70145" w:rsidRPr="006A7BD1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2018 </w:t>
            </w:r>
          </w:p>
          <w:p w:rsidR="00F70145" w:rsidRPr="006A7BD1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ГХТУ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</w:t>
            </w:r>
          </w:p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145" w:rsidRPr="00071D72" w:rsidTr="000E40FA">
        <w:tc>
          <w:tcPr>
            <w:tcW w:w="704" w:type="dxa"/>
          </w:tcPr>
          <w:p w:rsidR="00F70145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910C24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F70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MODLE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техникума</w:t>
            </w:r>
          </w:p>
        </w:tc>
        <w:tc>
          <w:tcPr>
            <w:tcW w:w="3119" w:type="dxa"/>
            <w:vMerge/>
          </w:tcPr>
          <w:p w:rsidR="00F70145" w:rsidRPr="006A7BD1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ГХТУ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145" w:rsidRPr="00071D72" w:rsidTr="000E40FA">
        <w:tc>
          <w:tcPr>
            <w:tcW w:w="704" w:type="dxa"/>
          </w:tcPr>
          <w:p w:rsidR="00F70145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разработка курса на </w:t>
            </w:r>
            <w:r w:rsidRPr="00F70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MODLE</w:t>
            </w:r>
          </w:p>
        </w:tc>
        <w:tc>
          <w:tcPr>
            <w:tcW w:w="3119" w:type="dxa"/>
            <w:vMerge/>
          </w:tcPr>
          <w:p w:rsidR="00F70145" w:rsidRPr="006A7BD1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145" w:rsidRPr="00071D72" w:rsidTr="000E40FA">
        <w:tc>
          <w:tcPr>
            <w:tcW w:w="704" w:type="dxa"/>
          </w:tcPr>
          <w:p w:rsidR="00F70145" w:rsidRPr="00071D72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r w:rsidRPr="004B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B43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«Новгородская слобода» педагогическими работниками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студентами техникума</w:t>
            </w:r>
          </w:p>
        </w:tc>
        <w:tc>
          <w:tcPr>
            <w:tcW w:w="3119" w:type="dxa"/>
          </w:tcPr>
          <w:p w:rsidR="00F70145" w:rsidRPr="00071D72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Default="00232AE2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полученных знаний на практике</w:t>
            </w:r>
          </w:p>
        </w:tc>
      </w:tr>
      <w:tr w:rsidR="00F70145" w:rsidRPr="00071D72" w:rsidTr="000E40FA">
        <w:tc>
          <w:tcPr>
            <w:tcW w:w="704" w:type="dxa"/>
          </w:tcPr>
          <w:p w:rsidR="00F70145" w:rsidRPr="00071D72" w:rsidRDefault="00232AE2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701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опытом на электронных площадках</w:t>
            </w:r>
          </w:p>
        </w:tc>
        <w:tc>
          <w:tcPr>
            <w:tcW w:w="3119" w:type="dxa"/>
          </w:tcPr>
          <w:p w:rsidR="00F70145" w:rsidRPr="00071D72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Pr="006C7FDF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145" w:rsidRDefault="00F70145" w:rsidP="00F7014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знаний</w:t>
            </w:r>
            <w:r w:rsidR="00D9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умений и навыков</w:t>
            </w:r>
          </w:p>
        </w:tc>
      </w:tr>
      <w:tr w:rsidR="00F70145" w:rsidRPr="00071D72" w:rsidTr="00035FDD">
        <w:tc>
          <w:tcPr>
            <w:tcW w:w="14879" w:type="dxa"/>
            <w:gridSpan w:val="5"/>
          </w:tcPr>
          <w:p w:rsidR="00F70145" w:rsidRPr="006C28EB" w:rsidRDefault="00F70145" w:rsidP="00F70145">
            <w:pPr>
              <w:pStyle w:val="aff5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Включение в движение </w:t>
            </w:r>
            <w:r w:rsidRPr="006C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«Молодые профессионалы (</w:t>
            </w:r>
            <w:proofErr w:type="spellStart"/>
            <w:r w:rsidRPr="006C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WorldSkills</w:t>
            </w:r>
            <w:proofErr w:type="spellEnd"/>
            <w:r w:rsidRPr="006C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C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Russia</w:t>
            </w:r>
            <w:proofErr w:type="spellEnd"/>
            <w:r w:rsidRPr="006C28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)»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</w:t>
            </w:r>
            <w:r w:rsidRPr="006C2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компетенцией «Агент Страховой»</w:t>
            </w:r>
          </w:p>
          <w:p w:rsidR="00F70145" w:rsidRPr="00DE5F4A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0145" w:rsidRPr="00071D72" w:rsidTr="000E40FA">
        <w:tc>
          <w:tcPr>
            <w:tcW w:w="704" w:type="dxa"/>
          </w:tcPr>
          <w:p w:rsidR="00F70145" w:rsidRDefault="0058205F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F70145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лаборатории «Информационные технологии</w:t>
            </w:r>
            <w:r w:rsidR="001E1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для компетенции «Агент страховой»</w:t>
            </w:r>
          </w:p>
          <w:p w:rsidR="00F70145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0145" w:rsidRPr="00071D72" w:rsidRDefault="00F70145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Приложение№2. Инфраструктурный лист</w:t>
            </w:r>
          </w:p>
        </w:tc>
        <w:tc>
          <w:tcPr>
            <w:tcW w:w="3119" w:type="dxa"/>
          </w:tcPr>
          <w:p w:rsidR="00F70145" w:rsidRPr="006A7BD1" w:rsidRDefault="0087334D" w:rsidP="0087334D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476A6A" w:rsidRPr="0047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76A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</w:tcPr>
          <w:p w:rsidR="00F70145" w:rsidRPr="00574296" w:rsidRDefault="009A3FF3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программист</w:t>
            </w:r>
          </w:p>
        </w:tc>
        <w:tc>
          <w:tcPr>
            <w:tcW w:w="2693" w:type="dxa"/>
          </w:tcPr>
          <w:p w:rsidR="00F70145" w:rsidRPr="00DE5F4A" w:rsidRDefault="000E40FA" w:rsidP="000E40FA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соответствие комплектации лаборатории согласно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нфраструктурн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F70145" w:rsidRPr="00071D72" w:rsidTr="000E40FA">
        <w:tc>
          <w:tcPr>
            <w:tcW w:w="704" w:type="dxa"/>
          </w:tcPr>
          <w:p w:rsidR="00F70145" w:rsidRDefault="0058205F" w:rsidP="00F70145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</w:tcPr>
          <w:p w:rsidR="00F70145" w:rsidRPr="00071D72" w:rsidRDefault="00F70145" w:rsidP="00C50590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полного пакета документов для техн</w:t>
            </w:r>
            <w:r w:rsidR="00C5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</w:t>
            </w:r>
            <w:r w:rsidR="00C5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</w:t>
            </w:r>
            <w:r w:rsidR="00C50590">
              <w:t xml:space="preserve"> </w:t>
            </w:r>
            <w:proofErr w:type="spellStart"/>
            <w:r w:rsidR="00C50590" w:rsidRPr="00C5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="00C50590" w:rsidRPr="00C5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590" w:rsidRPr="00C50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3119" w:type="dxa"/>
          </w:tcPr>
          <w:p w:rsidR="00F70145" w:rsidRPr="006A7BD1" w:rsidRDefault="00F70145" w:rsidP="00F701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  <w:tc>
          <w:tcPr>
            <w:tcW w:w="2693" w:type="dxa"/>
          </w:tcPr>
          <w:p w:rsidR="00F70145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F70145" w:rsidRPr="00DE5F4A" w:rsidRDefault="0058205F" w:rsidP="005820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 документов согласован</w:t>
            </w:r>
            <w:r>
              <w:t xml:space="preserve"> </w:t>
            </w:r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20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523D7F" w:rsidRPr="00071D72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преподавателей для права проведения регионального чемпионата </w:t>
            </w:r>
            <w:proofErr w:type="spellStart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ноябрь 2019,2020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825745" w:rsidP="008257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компетенции преподавателей для участия в </w:t>
            </w:r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</w:tcPr>
          <w:p w:rsidR="00523D7F" w:rsidRPr="00071D72" w:rsidRDefault="00523D7F" w:rsidP="00A3636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</w:t>
            </w:r>
            <w:r w:rsid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3636E"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егиональн</w:t>
            </w:r>
            <w:r w:rsid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A3636E"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координационн</w:t>
            </w:r>
            <w:r w:rsid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="00A3636E"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</w:t>
            </w:r>
            <w:r w:rsid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035F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Новгородской области</w:t>
            </w:r>
          </w:p>
        </w:tc>
        <w:tc>
          <w:tcPr>
            <w:tcW w:w="3119" w:type="dxa"/>
          </w:tcPr>
          <w:p w:rsidR="00523D7F" w:rsidRPr="00071D72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A3636E" w:rsidP="00297E3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Сопровождение РКЦ по реализации движения </w:t>
            </w:r>
            <w:proofErr w:type="spellStart"/>
            <w:r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63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right w:val="single" w:sz="8" w:space="0" w:color="auto"/>
            </w:tcBorders>
            <w:vAlign w:val="bottom"/>
          </w:tcPr>
          <w:p w:rsidR="00523D7F" w:rsidRPr="001B233D" w:rsidRDefault="00523D7F" w:rsidP="00523D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Развитие экспертного сообщества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</w:t>
            </w:r>
            <w:r w:rsidRPr="00EF49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абота на форуме экспертов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Обучение экспертов. С</w:t>
            </w:r>
            <w:r w:rsidRPr="00217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ертификация экспертов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</w:tcPr>
          <w:p w:rsidR="00523D7F" w:rsidRPr="00071D72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316D00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Сертификаты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</w:tcPr>
          <w:p w:rsidR="00523D7F" w:rsidRPr="00BD0BBD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компетенции к включению в реестр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ESIM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«кандидата в презентационную»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316D00" w:rsidP="00316D00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16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омпетенци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16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включен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16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реестр ESIM как «кандидата в презентационную»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70" w:type="dxa"/>
          </w:tcPr>
          <w:p w:rsidR="00523D7F" w:rsidRPr="00BD0BBD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Включение компетенции в перечень компетенций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регионального чемпионата </w:t>
            </w:r>
            <w:proofErr w:type="spellStart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качестве </w:t>
            </w:r>
            <w:r w:rsidRPr="00BD0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«кандидата в презентационную»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2019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825745" w:rsidP="0082574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чемпионате </w:t>
            </w:r>
            <w:proofErr w:type="spellStart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57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70" w:type="dxa"/>
          </w:tcPr>
          <w:p w:rsidR="00523D7F" w:rsidRPr="00071D72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45C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Russia</w:t>
            </w:r>
            <w:proofErr w:type="spellEnd"/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2020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A3636E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Дипломы, Сертификаты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70" w:type="dxa"/>
          </w:tcPr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компетенции для 5 регионов:</w:t>
            </w:r>
          </w:p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Москва (</w:t>
            </w:r>
            <w:r w:rsidRPr="0063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промышленно-экономический колледж – структурное подразделение Российского экономического университета имени Г.В. Плеханова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Санкт- Петербург (</w:t>
            </w:r>
            <w:r w:rsidRPr="0040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СПб ГБОУ СПО «Петровский колледж»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Псков (</w:t>
            </w:r>
            <w:r w:rsidRPr="00406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Профессиональное образовательное частное учреждение «Псковский кооперативный техникум»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63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Волгоград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</w:t>
            </w:r>
            <w:r w:rsidRPr="0063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Федеральное государственное образовательное учреждение среднего профессионального образования Волгоградский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523D7F" w:rsidRPr="00071D72" w:rsidRDefault="00523D7F" w:rsidP="009401FA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637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Екатеринбург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6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ГБПОУ</w:t>
            </w:r>
            <w:bookmarkStart w:id="0" w:name="_GoBack"/>
            <w:bookmarkEnd w:id="0"/>
            <w:r w:rsidRPr="00F634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«Екатеринбургский политехникум»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Февраль- март 2020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036A5F" w:rsidP="00036A5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Регионы ознакомлены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r w:rsidRPr="00036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36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670" w:type="dxa"/>
          </w:tcPr>
          <w:p w:rsidR="00523D7F" w:rsidRPr="00071D72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Онлайн обучение экспертов – представителей работодателей по программе Академии </w:t>
            </w:r>
            <w:proofErr w:type="spellStart"/>
            <w:r w:rsidRPr="00B0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  <w:r w:rsidRPr="00B0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«5000 мастеров» (компетенция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 страховой</w:t>
            </w:r>
            <w:r w:rsidRPr="00B03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693" w:type="dxa"/>
          </w:tcPr>
          <w:p w:rsidR="00523D7F" w:rsidRPr="000C2D0B" w:rsidRDefault="00523D7F" w:rsidP="00523D7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Председатель ЦМК отделения,</w:t>
            </w:r>
            <w:r>
              <w:t xml:space="preserve"> </w:t>
            </w: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специалисты страховых фирм •</w:t>
            </w: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ab/>
              <w:t>Филиал ПАО СК «Росгосстрах» в Новгородской области»</w:t>
            </w:r>
          </w:p>
          <w:p w:rsidR="00523D7F" w:rsidRPr="000C2D0B" w:rsidRDefault="00523D7F" w:rsidP="00523D7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•</w:t>
            </w: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ab/>
              <w:t>СПАО «РЕСО – Гарантия» в г. В. Новгород</w:t>
            </w:r>
          </w:p>
          <w:p w:rsidR="00523D7F" w:rsidRPr="000C2D0B" w:rsidRDefault="00523D7F" w:rsidP="00523D7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</w:pP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>•</w:t>
            </w: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ab/>
              <w:t>Северо-западный региональный филиал ООО «СК «Согласие»</w:t>
            </w:r>
          </w:p>
          <w:p w:rsidR="00523D7F" w:rsidRPr="00574296" w:rsidRDefault="00523D7F" w:rsidP="00523D7F">
            <w:pPr>
              <w:spacing w:before="120" w:after="20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lastRenderedPageBreak/>
              <w:t>•</w:t>
            </w:r>
            <w:r w:rsidRPr="000C2D0B">
              <w:rPr>
                <w:rFonts w:ascii="Times New Roman" w:eastAsiaTheme="minorEastAsia" w:hAnsi="Times New Roman" w:cs="Times New Roman"/>
                <w:sz w:val="28"/>
                <w:szCs w:val="28"/>
                <w:lang w:eastAsia="ja-JP"/>
              </w:rPr>
              <w:tab/>
              <w:t>Новгородский филиал САО «ВСК»</w:t>
            </w:r>
          </w:p>
        </w:tc>
        <w:tc>
          <w:tcPr>
            <w:tcW w:w="2693" w:type="dxa"/>
          </w:tcPr>
          <w:p w:rsidR="00523D7F" w:rsidRPr="00DE5F4A" w:rsidRDefault="006F2985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Удостоверение по повышению квалификации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70" w:type="dxa"/>
          </w:tcPr>
          <w:p w:rsidR="00523D7F" w:rsidRPr="00071D72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Сертификация эксперта в качестве менеджера компетенции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2021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6F2985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523D7F" w:rsidRPr="00071D72" w:rsidTr="000E40FA">
        <w:tc>
          <w:tcPr>
            <w:tcW w:w="704" w:type="dxa"/>
          </w:tcPr>
          <w:p w:rsidR="00523D7F" w:rsidRDefault="0058205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670" w:type="dxa"/>
          </w:tcPr>
          <w:p w:rsidR="00523D7F" w:rsidRPr="00071D72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 СЦК по компетенции</w:t>
            </w:r>
            <w:r w:rsidRPr="000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«Агент Страховой»</w:t>
            </w:r>
          </w:p>
        </w:tc>
        <w:tc>
          <w:tcPr>
            <w:tcW w:w="3119" w:type="dxa"/>
          </w:tcPr>
          <w:p w:rsidR="00523D7F" w:rsidRPr="006A7BD1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2022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Pr="00DE5F4A" w:rsidRDefault="006F2985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9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Аккредитация</w:t>
            </w:r>
          </w:p>
        </w:tc>
      </w:tr>
      <w:tr w:rsidR="00523D7F" w:rsidRPr="00071D72" w:rsidTr="002E43B0">
        <w:tc>
          <w:tcPr>
            <w:tcW w:w="14879" w:type="dxa"/>
            <w:gridSpan w:val="5"/>
          </w:tcPr>
          <w:p w:rsidR="00523D7F" w:rsidRPr="000B128D" w:rsidRDefault="00523D7F" w:rsidP="00523D7F">
            <w:pPr>
              <w:pStyle w:val="aff5"/>
              <w:numPr>
                <w:ilvl w:val="0"/>
                <w:numId w:val="13"/>
              </w:numPr>
              <w:spacing w:line="27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12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Всероссийские олимпиады профессионального мастерства по специальности «Страховое дело (по отраслям)»</w:t>
            </w:r>
          </w:p>
          <w:p w:rsidR="00523D7F" w:rsidRPr="00A12569" w:rsidRDefault="00523D7F" w:rsidP="00523D7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23D7F" w:rsidRPr="00071D72" w:rsidTr="000E40FA">
        <w:tc>
          <w:tcPr>
            <w:tcW w:w="704" w:type="dxa"/>
          </w:tcPr>
          <w:p w:rsidR="00523D7F" w:rsidRDefault="00523D7F" w:rsidP="00523D7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</w:tcPr>
          <w:p w:rsidR="00523D7F" w:rsidRPr="000B128D" w:rsidRDefault="00523D7F" w:rsidP="00C30FEE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3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  <w:r w:rsidR="00C30FEE">
              <w:t xml:space="preserve"> </w:t>
            </w:r>
            <w:r w:rsidR="00C30FEE" w:rsidRPr="00C30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отборочный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523D7F" w:rsidRDefault="00CD6E7C" w:rsidP="00CD6E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Февраль </w:t>
            </w:r>
            <w:r w:rsidR="00E50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523D7F" w:rsidRPr="00574296" w:rsidRDefault="00523D7F" w:rsidP="00523D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523D7F" w:rsidRDefault="00E27CD1" w:rsidP="00523D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Выявлены наиболее подготовленные студенты по </w:t>
            </w:r>
            <w:r w:rsidRPr="00E2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 «Страховое дело (по отраслям)»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27CD1" w:rsidRPr="00C57A74" w:rsidRDefault="00E27CD1" w:rsidP="00523D7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Дипломы</w:t>
            </w:r>
          </w:p>
        </w:tc>
      </w:tr>
      <w:tr w:rsidR="00CD6E7C" w:rsidRPr="00071D72" w:rsidTr="000E40FA">
        <w:tc>
          <w:tcPr>
            <w:tcW w:w="704" w:type="dxa"/>
          </w:tcPr>
          <w:p w:rsidR="00CD6E7C" w:rsidRDefault="00CD6E7C" w:rsidP="00CD6E7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</w:tcPr>
          <w:p w:rsidR="00CD6E7C" w:rsidRPr="00071D72" w:rsidRDefault="00CD6E7C" w:rsidP="00CD6E7C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студентов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CD6E7C" w:rsidRDefault="00CD6E7C" w:rsidP="00CD6E7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 - март ежегодно</w:t>
            </w:r>
          </w:p>
        </w:tc>
        <w:tc>
          <w:tcPr>
            <w:tcW w:w="2693" w:type="dxa"/>
          </w:tcPr>
          <w:p w:rsidR="00CD6E7C" w:rsidRPr="00574296" w:rsidRDefault="00CD6E7C" w:rsidP="00CD6E7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  <w:r w:rsidR="00E2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спец. дисциплин</w:t>
            </w:r>
          </w:p>
        </w:tc>
        <w:tc>
          <w:tcPr>
            <w:tcW w:w="2693" w:type="dxa"/>
          </w:tcPr>
          <w:p w:rsidR="00CD6E7C" w:rsidRPr="00C57A74" w:rsidRDefault="00E27CD1" w:rsidP="00E27C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Студенты подготовлены по теоретической и практической части </w:t>
            </w:r>
          </w:p>
        </w:tc>
      </w:tr>
      <w:tr w:rsidR="00E27CD1" w:rsidRPr="00071D72" w:rsidTr="000E40FA">
        <w:tc>
          <w:tcPr>
            <w:tcW w:w="704" w:type="dxa"/>
          </w:tcPr>
          <w:p w:rsidR="00E27CD1" w:rsidRDefault="00E27CD1" w:rsidP="00E27CD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</w:tcPr>
          <w:p w:rsidR="00E27CD1" w:rsidRDefault="00E27CD1" w:rsidP="00E27CD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r w:rsidR="00270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заключительный</w:t>
            </w:r>
          </w:p>
          <w:p w:rsidR="00E27CD1" w:rsidRPr="000B128D" w:rsidRDefault="00E27CD1" w:rsidP="00E27CD1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 олимпиада </w:t>
            </w:r>
            <w:r w:rsidRPr="00E27C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по специальности «Страховое дело (по отраслям)»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E27CD1" w:rsidRDefault="00E27CD1" w:rsidP="00E27C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 ежегодно</w:t>
            </w:r>
          </w:p>
        </w:tc>
        <w:tc>
          <w:tcPr>
            <w:tcW w:w="2693" w:type="dxa"/>
          </w:tcPr>
          <w:p w:rsidR="00E27CD1" w:rsidRPr="00574296" w:rsidRDefault="00E27CD1" w:rsidP="00E27CD1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</w:p>
        </w:tc>
        <w:tc>
          <w:tcPr>
            <w:tcW w:w="2693" w:type="dxa"/>
          </w:tcPr>
          <w:p w:rsidR="00E27CD1" w:rsidRDefault="00E27CD1" w:rsidP="00E27C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Выявлены наиболее подготовленные студенты по </w:t>
            </w:r>
            <w:r w:rsidRPr="00E27C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специальности «Страховое дело (по отраслям)»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E27CD1" w:rsidRPr="00C57A74" w:rsidRDefault="00E27CD1" w:rsidP="00E27CD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Дипломы</w:t>
            </w:r>
          </w:p>
        </w:tc>
      </w:tr>
      <w:tr w:rsidR="00E64F3F" w:rsidRPr="00071D72" w:rsidTr="000E40FA">
        <w:tc>
          <w:tcPr>
            <w:tcW w:w="704" w:type="dxa"/>
          </w:tcPr>
          <w:p w:rsidR="00E64F3F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5670" w:type="dxa"/>
          </w:tcPr>
          <w:p w:rsidR="00E64F3F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площадки</w:t>
            </w:r>
          </w:p>
          <w:p w:rsidR="00E64F3F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3F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B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Инфраструктурный лист</w:t>
            </w:r>
          </w:p>
          <w:p w:rsidR="00E64F3F" w:rsidRPr="00071D72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E64F3F" w:rsidRDefault="00E64F3F" w:rsidP="00E64F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апрель </w:t>
            </w:r>
            <w:r w:rsidRPr="00E50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E64F3F" w:rsidRPr="00574296" w:rsidRDefault="00E64F3F" w:rsidP="00E64F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523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Р, 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программист</w:t>
            </w:r>
          </w:p>
        </w:tc>
        <w:tc>
          <w:tcPr>
            <w:tcW w:w="2693" w:type="dxa"/>
          </w:tcPr>
          <w:p w:rsidR="00E64F3F" w:rsidRPr="00DE5F4A" w:rsidRDefault="00E64F3F" w:rsidP="00E64F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соответствие комплектации лаборатории согласно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нфраструктурн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</w:tc>
      </w:tr>
      <w:tr w:rsidR="00E64F3F" w:rsidRPr="00071D72" w:rsidTr="000E40FA">
        <w:tc>
          <w:tcPr>
            <w:tcW w:w="704" w:type="dxa"/>
          </w:tcPr>
          <w:p w:rsidR="00E64F3F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70" w:type="dxa"/>
          </w:tcPr>
          <w:p w:rsidR="00E64F3F" w:rsidRPr="00071D72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задани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E64F3F" w:rsidRDefault="00E64F3F" w:rsidP="00E64F3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0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апрель </w:t>
            </w:r>
            <w:r w:rsidRPr="00E505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693" w:type="dxa"/>
          </w:tcPr>
          <w:p w:rsidR="00E64F3F" w:rsidRPr="00071D72" w:rsidRDefault="00E64F3F" w:rsidP="00E64F3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D30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УМР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E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ЦМК отделения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преподаватели спец. дисциплин</w:t>
            </w:r>
          </w:p>
        </w:tc>
        <w:tc>
          <w:tcPr>
            <w:tcW w:w="2693" w:type="dxa"/>
          </w:tcPr>
          <w:p w:rsidR="00E64F3F" w:rsidRPr="00D30C28" w:rsidRDefault="00E64F3F" w:rsidP="00E64F3F">
            <w:pPr>
              <w:spacing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задания</w:t>
            </w:r>
          </w:p>
        </w:tc>
      </w:tr>
    </w:tbl>
    <w:p w:rsidR="002E43B0" w:rsidRDefault="002E43B0" w:rsidP="00B0521E">
      <w:pPr>
        <w:pStyle w:val="aff5"/>
        <w:ind w:left="1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521E" w:rsidRDefault="00B0521E" w:rsidP="00B0521E">
      <w:pPr>
        <w:pStyle w:val="aff5"/>
        <w:ind w:left="1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Инфраструктурный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128D" w:rsidRDefault="006A5750" w:rsidP="00B0521E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Профориентация на отделении общеобразовательных и экономических дисциплин по специальности «Страховое дело (по отраслям)»</w:t>
      </w:r>
    </w:p>
    <w:p w:rsidR="00F56001" w:rsidRDefault="00F56001" w:rsidP="00B0521E">
      <w:pPr>
        <w:ind w:left="144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89" w:type="dxa"/>
        <w:tblLook w:val="04A0" w:firstRow="1" w:lastRow="0" w:firstColumn="1" w:lastColumn="0" w:noHBand="0" w:noVBand="1"/>
      </w:tblPr>
      <w:tblGrid>
        <w:gridCol w:w="3114"/>
        <w:gridCol w:w="2835"/>
        <w:gridCol w:w="4536"/>
        <w:gridCol w:w="4204"/>
      </w:tblGrid>
      <w:tr w:rsidR="00F56001" w:rsidRPr="00F2175A" w:rsidTr="00EA5C52">
        <w:trPr>
          <w:trHeight w:val="9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290EB4" w:rsidRDefault="00F56001" w:rsidP="00EA5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Вид, выполняемой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290EB4" w:rsidRDefault="00F56001" w:rsidP="00EA5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прикладной компьютерной программы (наименование)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290EB4" w:rsidRDefault="00F56001" w:rsidP="00EA5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специального оборудования</w:t>
            </w:r>
          </w:p>
          <w:p w:rsidR="00F56001" w:rsidRPr="00290EB4" w:rsidRDefault="00F56001" w:rsidP="00EA5C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290EB4" w:rsidRDefault="00F56001" w:rsidP="00EA5C52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специального места выполнения задания</w:t>
            </w:r>
          </w:p>
        </w:tc>
      </w:tr>
      <w:tr w:rsidR="00F56001" w:rsidTr="00F74B06">
        <w:trPr>
          <w:trHeight w:val="1062"/>
        </w:trPr>
        <w:tc>
          <w:tcPr>
            <w:tcW w:w="3114" w:type="dxa"/>
            <w:vAlign w:val="bottom"/>
          </w:tcPr>
          <w:p w:rsidR="00F56001" w:rsidRPr="000B128D" w:rsidRDefault="00F56001" w:rsidP="00F56001">
            <w:pPr>
              <w:spacing w:after="200" w:line="308" w:lineRule="exact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12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Практико-ориентированные курсы дополнительного образования для школьников: «Азбука страхования»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9C68A7" w:rsidRDefault="00F56001" w:rsidP="00F560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Текстовый редактор </w:t>
            </w:r>
          </w:p>
          <w:p w:rsidR="00F56001" w:rsidRPr="009C68A7" w:rsidRDefault="00F56001" w:rsidP="00F560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программа для работы с электронными таблицами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01" w:rsidRPr="009C68A7" w:rsidRDefault="00F56001" w:rsidP="00F5600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Компьютеры на базе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Intel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F56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проектор, экран, компьютерные колонки, </w:t>
            </w: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принтер, калькуляторы, </w:t>
            </w:r>
            <w:proofErr w:type="spellStart"/>
            <w:r w:rsidRPr="000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</w:t>
            </w:r>
            <w:proofErr w:type="spellEnd"/>
            <w:r w:rsidRPr="000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-носитель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флипчарт</w:t>
            </w:r>
            <w:proofErr w:type="spellEnd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маркеры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01" w:rsidRPr="009C68A7" w:rsidRDefault="00F56001" w:rsidP="00F56001">
            <w:pPr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класс, рабочее место</w:t>
            </w:r>
          </w:p>
        </w:tc>
      </w:tr>
    </w:tbl>
    <w:p w:rsidR="006A5750" w:rsidRDefault="006A5750" w:rsidP="006A5750">
      <w:pPr>
        <w:pStyle w:val="aff5"/>
        <w:ind w:left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Инфраструктурный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A5750" w:rsidRDefault="006A5750" w:rsidP="006A5750">
      <w:pPr>
        <w:pStyle w:val="aff5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Включение в движение </w:t>
      </w:r>
      <w:r w:rsidRPr="006C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«Молодые профессионалы (</w:t>
      </w:r>
      <w:proofErr w:type="spellStart"/>
      <w:r w:rsidRPr="006C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WorldSkills</w:t>
      </w:r>
      <w:proofErr w:type="spellEnd"/>
      <w:r w:rsidRPr="006C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C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Russia</w:t>
      </w:r>
      <w:proofErr w:type="spellEnd"/>
      <w:r w:rsidRPr="006C2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C2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компетенцией «Агент Страховой»</w:t>
      </w:r>
    </w:p>
    <w:tbl>
      <w:tblPr>
        <w:tblW w:w="14737" w:type="dxa"/>
        <w:tblLayout w:type="fixed"/>
        <w:tblLook w:val="04A0" w:firstRow="1" w:lastRow="0" w:firstColumn="1" w:lastColumn="0" w:noHBand="0" w:noVBand="1"/>
      </w:tblPr>
      <w:tblGrid>
        <w:gridCol w:w="503"/>
        <w:gridCol w:w="1903"/>
        <w:gridCol w:w="7087"/>
        <w:gridCol w:w="1176"/>
        <w:gridCol w:w="1004"/>
        <w:gridCol w:w="640"/>
        <w:gridCol w:w="582"/>
        <w:gridCol w:w="708"/>
        <w:gridCol w:w="567"/>
        <w:gridCol w:w="567"/>
      </w:tblGrid>
      <w:tr w:rsidR="002E43B0" w:rsidRPr="002E43B0" w:rsidTr="003E7FB8">
        <w:trPr>
          <w:trHeight w:val="2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1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 1-го участника (конкурсная площадка)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 9 РАБОЧИХ МЕСТ (18 УЧАСТНИКОВ)</w:t>
            </w:r>
          </w:p>
        </w:tc>
      </w:tr>
      <w:tr w:rsidR="002E43B0" w:rsidRPr="002E43B0" w:rsidTr="003E7FB8">
        <w:trPr>
          <w:trHeight w:val="30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 инструменты и мебель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(Да\Нет) у организатора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Поставщик\спонсор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Примерная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2E43B0" w:rsidRPr="002E43B0" w:rsidTr="003E7FB8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 стул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Эргономичный вращающийся стул со спинкой средней высоты. С подлокотниками. На колесиках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http://il-legacy.worldskills.org/uploaded_files/43/E/82710/Girat%C3%B3ria%20com%20bra%C3%A7o%20altura%20regul%C3%A1vel.png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Кресло-мешок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0476C7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2E43B0" w:rsidRPr="002E43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https://kreslo-puff.ru/product/kreslo-mini-oxford/ или аналог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Офисный стол круглый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офисный круглый шириной 80 см глубиной 80 см и высотой 75 см.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http://www.one-meb.ru/stol-ofisnyj-dlja-peregovorov-kruglyj-na-hromirovannyh-oporah.html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команду)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Флипп-чарт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магнитно-маркерный на треноге с выдвижной планкой, 70х100 см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http://www.komus.ru/product/328741/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команду)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белая, 67,5х98 см, 10 листов, 80 г/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Attache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команду)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маркеров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маркеров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Edding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E-380/4s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2,2 мм, 4 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(на команду)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держатель для бумаги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Подставка держатель для бумаги с креплением к столу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http://il-legacy.worldskills.org/uploaded_files/43/S/27469/Support_Text.jpg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7408C4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HP 250 G4 или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G50-</w:t>
            </w:r>
            <w:proofErr w:type="gram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 или</w:t>
            </w:r>
            <w:proofErr w:type="gram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аналогичный ОС MS-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 (или более новая версия) 64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bits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последними установленными обновлениями.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OFFICE 2013,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READER. Архиватор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7408C4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Мышь для компьютера и коврик для мыши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Оптическая проводная минимум 2-х кнопочная мышь. С колесиком навигации. В качестве примера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Compact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Optical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Mouse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500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Black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USB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9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Тулбокс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Инструмент, который должен привезти с собой участник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(Да\Нет) у организатора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Поставщик\спонсор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Примерная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2E43B0" w:rsidRPr="002E43B0" w:rsidTr="003E7FB8">
        <w:trPr>
          <w:trHeight w:val="300"/>
        </w:trPr>
        <w:tc>
          <w:tcPr>
            <w:tcW w:w="1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ОБЯЗАТЕЛЬНОГО ТУЛБОКСА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90"/>
        </w:trPr>
        <w:tc>
          <w:tcPr>
            <w:tcW w:w="1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Оборудование для экспертов (команд оценки) 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 ВСЕХ УЧАСТНИКОВ И ЭКСПЕРТОВ</w:t>
            </w:r>
          </w:p>
        </w:tc>
      </w:tr>
      <w:tr w:rsidR="002E43B0" w:rsidRPr="002E43B0" w:rsidTr="003E7FB8">
        <w:trPr>
          <w:trHeight w:val="259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 инструменты и мебель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(Да\Нет) у организатора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Поставщик\спонсор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Примерная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Компьютеры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HP 250 G4 или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Lenovo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G50-45 или </w:t>
            </w:r>
            <w:proofErr w:type="gram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аналогичный  ОС</w:t>
            </w:r>
            <w:proofErr w:type="gram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MS-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8.1 (или более новая версия) 64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bits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последними установленными обновлениями.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OFFICE 2013,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Adobe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READER. Архиватор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Флипп-чарт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магнитно-маркерный на треноге с выдвижной планкой, 70х100 см http://www.komus.ru/product/328741/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маркеров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Набор маркеров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Edding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E-380/4s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cap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2,2 мм, 4 шт. http://www.komus.ru/product/328741/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Планшет "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Esselte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с зажимом для бумаг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0476C7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2E43B0" w:rsidRPr="002E43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http://www.good-office.ru/index.php?productID=71555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флипчартов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белая, 67,5х98 см, 10 листов, 80 г/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Attache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0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90"/>
        </w:trPr>
        <w:tc>
          <w:tcPr>
            <w:tcW w:w="11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Общая инфраструктура конкурсной площадки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НА ВСЕХ УЧАСТНИКОВ И ЭКСПЕРТОВ</w:t>
            </w:r>
          </w:p>
        </w:tc>
      </w:tr>
      <w:tr w:rsidR="002E43B0" w:rsidRPr="002E43B0" w:rsidTr="003E7FB8">
        <w:trPr>
          <w:trHeight w:val="259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Оборудование, мебель, канцелярия и т.п.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сайт с тех характеристиками либо 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(Да\Нет) у организатора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Поставщик\спонсор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Примерная стоимость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2E43B0" w:rsidRPr="002E43B0" w:rsidTr="003E7F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Широкоформатный монитор (телевизор, видео-панель) с диагональю не менее 40" с подставкой или набор проектор + экран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Широкоформатный монитор (телевизор, видео-панель) с диагональю не менее 40" с подставкой или набор проектор + экран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Металлические шкафчики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Металлические шкафчики запираемы для участников и экспертов. 1 шкафчик как минимум на 8 отделений. 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http://il-legacy.worldskills.org/uploaded_files/43/E/82685/4.png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столы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Столы офисные шириной 140 см глубиной 60 см и высотой 75 см.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http://il-legacy.worldskills.org/uploaded_files/43/E/82702/Mesa%20100_120_140%20x%20P60%20x%20A75.png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офисные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Стул с низкой спинкой, без подлокотников, на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четыех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ножках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http://il-legacy.worldskills.org/uploaded_files/43/E/82705/Fixa%20estofada.png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МФУ лазерное для печати до формата А4 включительно, цветной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МФУ цветное лазерное как пример HP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Officejet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8600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Электронные часы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0476C7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2E43B0" w:rsidRPr="002E43B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http://il-legacy.worldskills.org/uploaded_files/43/S/23439/Digital%20Clock.jpg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Вешалка для одежды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0476C7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2E43B0" w:rsidRPr="002E43B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http://il-legacy.worldskills.org/uploaded_files/43/S/23440/Arara%20Regul%C3%A1vel%20em%20Metal.jpg</w:t>
              </w:r>
            </w:hyperlink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</w:t>
            </w:r>
            <w:proofErr w:type="spellEnd"/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Кофемашина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Холодильник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с питьевой водой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кулер с питьевой водой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с водой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баллоны с водой 23 л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Аптечка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Огнетушитель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Коммутатор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Управляемы коммутатор WS-C2960-24TC-L или эквивалент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бухта категории 5е и выше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Кабель витая пара бухта категории 5е и выше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-корды 1,5 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Патч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-корды 1,5 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Шкафчик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80 см, глубина 50 см, высота 160 см</w:t>
            </w: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http://il-legacy.worldskills.org/uploaded_files/43/E/86965/Alto%2080%20x%2050%20x%20160.png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 с экраном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Короткофокусный проектор с яркостью от 3000L с экраном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акустический монитор типа YAMAHA MSR-100 или аналог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Активный акустический монитор типа YAMAHA MSR-100 или аналог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акустического монитора YAMAHA SKS-8011JB или аналог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для акустического монитора YAMAHA SKS-8011JB или аналог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Микшерный пульт для подключения микрофонов и компьютера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сопрягаемый с соответствующим звуковым оборудованием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PGX24E/SM58 K5E или аналог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Микрофон SHURE PGX24E/SM58 K5E или аналог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с монитором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Компьютер в сборе с монитором (диагональ не менее 17 дюймов) (или ноутбук) не хуже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i3 или эквивалентный, 3.0 ГГц или выше/DDR-3 2 GB/HDD 500Gb, HDMI вход Подключение к сети Интернет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-презентаций или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нотбук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аналогичными характеристиками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карты 4Gb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Флэш карты 4Gb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жесткий диск HDD 500Gb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Внешний жесткий диск HDD 500Gb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электрические на 5 гнезд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подключения ноутбуков, множительной и др. техники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Розетки электрические на 2 гнезда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подключения ноутбуков, множительной и др. техники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Корзина для мусора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усмотрение организатора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Пилоты удлинители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Минимум на 4 розетки длинной от 3 метров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двусторонний 3М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Скотч двусторонний 3М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15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Канцелярия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ind w:right="105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Блок бумаг. Ручка 20 шт., карандаш 10 шт., ластик 10 шт.,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1шт. Набор скоб для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степлера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пачек, маркеры выделители 4 цвета - 1 </w:t>
            </w:r>
            <w:proofErr w:type="spellStart"/>
            <w:proofErr w:type="gram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proofErr w:type="gram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файлы 200 шт., калькулятор 2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ножницы - 3шт, </w:t>
            </w:r>
            <w:proofErr w:type="spellStart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антистеплер</w:t>
            </w:r>
            <w:proofErr w:type="spellEnd"/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шт., точилка 1шт., клей-карандаш 1 шт., бумага А4 80г - 5 пачек. скотч, бумажные конверты формата А4 - 100 шт.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 для воды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Стаканы для воды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разъемы RJ-45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Разъемы RJ-45 упаковка 100 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Ограждающая лента красно-белая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Ограждающая лента красно-белая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15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360"/>
        </w:trPr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Дополнительные требования/комментарии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 характеристики инструмента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Электричество на 1 пост для участника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220V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Проводной интернет канал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минимальная пропускная способность 10Мбит/с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43B0" w:rsidRPr="002E43B0" w:rsidTr="003E7FB8">
        <w:trPr>
          <w:trHeight w:val="25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:rsidR="002E43B0" w:rsidRPr="002E43B0" w:rsidRDefault="002E43B0" w:rsidP="002E43B0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2E43B0" w:rsidRPr="002E43B0" w:rsidRDefault="002E43B0" w:rsidP="002E43B0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4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E43B0" w:rsidRDefault="002E43B0" w:rsidP="000B12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0EB4" w:rsidRPr="000B128D" w:rsidRDefault="00290EB4" w:rsidP="000B128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00FB" w:rsidRDefault="000B128D" w:rsidP="000B128D">
      <w:pPr>
        <w:pStyle w:val="aff5"/>
        <w:ind w:left="14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Инфраструктурный лист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B128D" w:rsidRDefault="000B128D" w:rsidP="000B128D">
      <w:pPr>
        <w:pStyle w:val="aff5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1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олимпиады профессионального мастерства по специальности «Страховое дело (по отраслям)»</w:t>
      </w:r>
    </w:p>
    <w:p w:rsidR="007A571F" w:rsidRPr="004100FB" w:rsidRDefault="007A571F" w:rsidP="007A571F">
      <w:pPr>
        <w:pStyle w:val="aff5"/>
        <w:ind w:left="14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4689" w:type="dxa"/>
        <w:tblLook w:val="04A0" w:firstRow="1" w:lastRow="0" w:firstColumn="1" w:lastColumn="0" w:noHBand="0" w:noVBand="1"/>
      </w:tblPr>
      <w:tblGrid>
        <w:gridCol w:w="3297"/>
        <w:gridCol w:w="2830"/>
        <w:gridCol w:w="4439"/>
        <w:gridCol w:w="4123"/>
      </w:tblGrid>
      <w:tr w:rsidR="00290EB4" w:rsidRPr="00F2175A" w:rsidTr="006B73A5">
        <w:trPr>
          <w:trHeight w:val="99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290EB4" w:rsidRDefault="00290EB4" w:rsidP="0029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Вид, выполняемой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290EB4" w:rsidRDefault="00290EB4" w:rsidP="0029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прикладной компьютерной программы (наименование)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290EB4" w:rsidRDefault="00290EB4" w:rsidP="0029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специального оборудования</w:t>
            </w:r>
          </w:p>
          <w:p w:rsidR="00290EB4" w:rsidRPr="00290EB4" w:rsidRDefault="00290EB4" w:rsidP="00290E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(наименование)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290EB4" w:rsidRDefault="00290EB4" w:rsidP="00290EB4">
            <w:pPr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90E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Наличие специального места выполнения задания</w:t>
            </w:r>
          </w:p>
        </w:tc>
      </w:tr>
      <w:tr w:rsidR="00290EB4" w:rsidTr="00DD3664">
        <w:trPr>
          <w:trHeight w:val="619"/>
        </w:trPr>
        <w:tc>
          <w:tcPr>
            <w:tcW w:w="3114" w:type="dxa"/>
            <w:vAlign w:val="bottom"/>
          </w:tcPr>
          <w:p w:rsidR="00290EB4" w:rsidRPr="00DF32E3" w:rsidRDefault="00290EB4" w:rsidP="00DF32E3">
            <w:pPr>
              <w:pStyle w:val="aff5"/>
              <w:numPr>
                <w:ilvl w:val="0"/>
                <w:numId w:val="14"/>
              </w:numPr>
              <w:spacing w:line="308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2835" w:type="dxa"/>
            <w:vAlign w:val="bottom"/>
          </w:tcPr>
          <w:p w:rsidR="00290EB4" w:rsidRPr="004100FB" w:rsidRDefault="00290EB4" w:rsidP="00290EB4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1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</w:t>
            </w:r>
            <w:proofErr w:type="spellStart"/>
            <w:r w:rsidRPr="00F217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290EB4" w:rsidRPr="004100FB" w:rsidRDefault="00290EB4" w:rsidP="00290EB4">
            <w:pPr>
              <w:spacing w:line="308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00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Компьютеры </w:t>
            </w:r>
          </w:p>
        </w:tc>
        <w:tc>
          <w:tcPr>
            <w:tcW w:w="4204" w:type="dxa"/>
          </w:tcPr>
          <w:p w:rsidR="00290EB4" w:rsidRPr="009C68A7" w:rsidRDefault="00290EB4" w:rsidP="00290EB4">
            <w:pPr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класс, рабочее место</w:t>
            </w:r>
          </w:p>
        </w:tc>
      </w:tr>
      <w:tr w:rsidR="00290EB4" w:rsidRPr="009C68A7" w:rsidTr="00DD3664">
        <w:tc>
          <w:tcPr>
            <w:tcW w:w="3114" w:type="dxa"/>
            <w:hideMark/>
          </w:tcPr>
          <w:p w:rsidR="00290EB4" w:rsidRPr="00DF32E3" w:rsidRDefault="00290EB4" w:rsidP="00DF32E3">
            <w:pPr>
              <w:pStyle w:val="aff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Перевод профессионального текста</w:t>
            </w:r>
          </w:p>
        </w:tc>
        <w:tc>
          <w:tcPr>
            <w:tcW w:w="2835" w:type="dxa"/>
            <w:hideMark/>
          </w:tcPr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Текстовый редактор </w:t>
            </w:r>
          </w:p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</w:p>
        </w:tc>
        <w:tc>
          <w:tcPr>
            <w:tcW w:w="4536" w:type="dxa"/>
            <w:hideMark/>
          </w:tcPr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Компьютеры на базе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Intel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принтер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proofErr w:type="spellStart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флипчарт</w:t>
            </w:r>
            <w:proofErr w:type="spellEnd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маркеры</w:t>
            </w:r>
          </w:p>
        </w:tc>
        <w:tc>
          <w:tcPr>
            <w:tcW w:w="4204" w:type="dxa"/>
            <w:hideMark/>
          </w:tcPr>
          <w:p w:rsidR="00290EB4" w:rsidRPr="009C68A7" w:rsidRDefault="00290EB4" w:rsidP="00290EB4">
            <w:pPr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класс, рабочее место</w:t>
            </w:r>
          </w:p>
        </w:tc>
      </w:tr>
      <w:tr w:rsidR="00290EB4" w:rsidTr="00DD3664">
        <w:trPr>
          <w:trHeight w:val="10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DF32E3" w:rsidRDefault="00290EB4" w:rsidP="00DF32E3">
            <w:pPr>
              <w:pStyle w:val="aff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3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Решение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Текстовый редактор </w:t>
            </w:r>
          </w:p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Word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программа для работы с электронными таблицами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Excel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4" w:rsidRPr="009C68A7" w:rsidRDefault="00290EB4" w:rsidP="00290EB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Компьютеры на базе </w:t>
            </w:r>
            <w:proofErr w:type="spellStart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Intel</w:t>
            </w:r>
            <w:proofErr w:type="spellEnd"/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принтер, калькуляторы, </w:t>
            </w:r>
            <w:proofErr w:type="spellStart"/>
            <w:r w:rsidRPr="000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флеш</w:t>
            </w:r>
            <w:proofErr w:type="spellEnd"/>
            <w:r w:rsidRPr="000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-носитель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0D19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бланки для внесения результатов решения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флипчарт</w:t>
            </w:r>
            <w:proofErr w:type="spellEnd"/>
            <w:r w:rsidRPr="006D0F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маркеры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EB4" w:rsidRPr="009C68A7" w:rsidRDefault="00290EB4" w:rsidP="00290EB4">
            <w:pPr>
              <w:ind w:right="17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C68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Компьютерный класс, рабочее место</w:t>
            </w:r>
          </w:p>
        </w:tc>
      </w:tr>
    </w:tbl>
    <w:p w:rsidR="00290EB4" w:rsidRDefault="00290EB4" w:rsidP="000E2EA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90EB4" w:rsidSect="00BC2994">
      <w:footerReference w:type="default" r:id="rId16"/>
      <w:pgSz w:w="16839" w:h="11907" w:orient="landscape" w:code="9"/>
      <w:pgMar w:top="567" w:right="1440" w:bottom="1418" w:left="56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C7" w:rsidRDefault="000476C7">
      <w:pPr>
        <w:spacing w:after="0" w:line="240" w:lineRule="auto"/>
      </w:pPr>
      <w:r>
        <w:separator/>
      </w:r>
    </w:p>
  </w:endnote>
  <w:endnote w:type="continuationSeparator" w:id="0">
    <w:p w:rsidR="000476C7" w:rsidRDefault="000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019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6C7" w:rsidRDefault="000476C7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43216">
          <w:rPr>
            <w:noProof/>
            <w:lang w:bidi="ru-RU"/>
          </w:rPr>
          <w:t>16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C7" w:rsidRDefault="000476C7">
      <w:pPr>
        <w:spacing w:after="0" w:line="240" w:lineRule="auto"/>
      </w:pPr>
      <w:r>
        <w:separator/>
      </w:r>
    </w:p>
  </w:footnote>
  <w:footnote w:type="continuationSeparator" w:id="0">
    <w:p w:rsidR="000476C7" w:rsidRDefault="00047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1F"/>
    <w:multiLevelType w:val="hybridMultilevel"/>
    <w:tmpl w:val="E9365CDA"/>
    <w:lvl w:ilvl="0" w:tplc="9C283286">
      <w:start w:val="1"/>
      <w:numFmt w:val="bullet"/>
      <w:lvlText w:val=""/>
      <w:lvlJc w:val="left"/>
    </w:lvl>
    <w:lvl w:ilvl="1" w:tplc="A0CE9D9E">
      <w:numFmt w:val="decimal"/>
      <w:lvlText w:val=""/>
      <w:lvlJc w:val="left"/>
    </w:lvl>
    <w:lvl w:ilvl="2" w:tplc="3B161FCC">
      <w:numFmt w:val="decimal"/>
      <w:lvlText w:val=""/>
      <w:lvlJc w:val="left"/>
    </w:lvl>
    <w:lvl w:ilvl="3" w:tplc="2056CD7C">
      <w:numFmt w:val="decimal"/>
      <w:lvlText w:val=""/>
      <w:lvlJc w:val="left"/>
    </w:lvl>
    <w:lvl w:ilvl="4" w:tplc="A948DFC0">
      <w:numFmt w:val="decimal"/>
      <w:lvlText w:val=""/>
      <w:lvlJc w:val="left"/>
    </w:lvl>
    <w:lvl w:ilvl="5" w:tplc="8C9CCC66">
      <w:numFmt w:val="decimal"/>
      <w:lvlText w:val=""/>
      <w:lvlJc w:val="left"/>
    </w:lvl>
    <w:lvl w:ilvl="6" w:tplc="F44A5012">
      <w:numFmt w:val="decimal"/>
      <w:lvlText w:val=""/>
      <w:lvlJc w:val="left"/>
    </w:lvl>
    <w:lvl w:ilvl="7" w:tplc="1C902D58">
      <w:numFmt w:val="decimal"/>
      <w:lvlText w:val=""/>
      <w:lvlJc w:val="left"/>
    </w:lvl>
    <w:lvl w:ilvl="8" w:tplc="F8A6C57E">
      <w:numFmt w:val="decimal"/>
      <w:lvlText w:val=""/>
      <w:lvlJc w:val="left"/>
    </w:lvl>
  </w:abstractNum>
  <w:abstractNum w:abstractNumId="1" w15:restartNumberingAfterBreak="0">
    <w:nsid w:val="0000139D"/>
    <w:multiLevelType w:val="hybridMultilevel"/>
    <w:tmpl w:val="C7D2663E"/>
    <w:lvl w:ilvl="0" w:tplc="DF706B70">
      <w:start w:val="1"/>
      <w:numFmt w:val="bullet"/>
      <w:lvlText w:val="-"/>
      <w:lvlJc w:val="left"/>
    </w:lvl>
    <w:lvl w:ilvl="1" w:tplc="07442542">
      <w:numFmt w:val="decimal"/>
      <w:lvlText w:val=""/>
      <w:lvlJc w:val="left"/>
    </w:lvl>
    <w:lvl w:ilvl="2" w:tplc="BCA6BFCE">
      <w:numFmt w:val="decimal"/>
      <w:lvlText w:val=""/>
      <w:lvlJc w:val="left"/>
    </w:lvl>
    <w:lvl w:ilvl="3" w:tplc="DD50C3C2">
      <w:numFmt w:val="decimal"/>
      <w:lvlText w:val=""/>
      <w:lvlJc w:val="left"/>
    </w:lvl>
    <w:lvl w:ilvl="4" w:tplc="91A84214">
      <w:numFmt w:val="decimal"/>
      <w:lvlText w:val=""/>
      <w:lvlJc w:val="left"/>
    </w:lvl>
    <w:lvl w:ilvl="5" w:tplc="7C8440DA">
      <w:numFmt w:val="decimal"/>
      <w:lvlText w:val=""/>
      <w:lvlJc w:val="left"/>
    </w:lvl>
    <w:lvl w:ilvl="6" w:tplc="4202AC74">
      <w:numFmt w:val="decimal"/>
      <w:lvlText w:val=""/>
      <w:lvlJc w:val="left"/>
    </w:lvl>
    <w:lvl w:ilvl="7" w:tplc="518AACA2">
      <w:numFmt w:val="decimal"/>
      <w:lvlText w:val=""/>
      <w:lvlJc w:val="left"/>
    </w:lvl>
    <w:lvl w:ilvl="8" w:tplc="50FC36C8">
      <w:numFmt w:val="decimal"/>
      <w:lvlText w:val=""/>
      <w:lvlJc w:val="left"/>
    </w:lvl>
  </w:abstractNum>
  <w:abstractNum w:abstractNumId="2" w15:restartNumberingAfterBreak="0">
    <w:nsid w:val="00005772"/>
    <w:multiLevelType w:val="hybridMultilevel"/>
    <w:tmpl w:val="1FC40ED6"/>
    <w:lvl w:ilvl="0" w:tplc="8D7EB7F2">
      <w:start w:val="1"/>
      <w:numFmt w:val="bullet"/>
      <w:lvlText w:val="-"/>
      <w:lvlJc w:val="left"/>
    </w:lvl>
    <w:lvl w:ilvl="1" w:tplc="5A90DE02">
      <w:numFmt w:val="decimal"/>
      <w:lvlText w:val=""/>
      <w:lvlJc w:val="left"/>
    </w:lvl>
    <w:lvl w:ilvl="2" w:tplc="A022E502">
      <w:numFmt w:val="decimal"/>
      <w:lvlText w:val=""/>
      <w:lvlJc w:val="left"/>
    </w:lvl>
    <w:lvl w:ilvl="3" w:tplc="32228EE6">
      <w:numFmt w:val="decimal"/>
      <w:lvlText w:val=""/>
      <w:lvlJc w:val="left"/>
    </w:lvl>
    <w:lvl w:ilvl="4" w:tplc="9586B778">
      <w:numFmt w:val="decimal"/>
      <w:lvlText w:val=""/>
      <w:lvlJc w:val="left"/>
    </w:lvl>
    <w:lvl w:ilvl="5" w:tplc="EC6213D2">
      <w:numFmt w:val="decimal"/>
      <w:lvlText w:val=""/>
      <w:lvlJc w:val="left"/>
    </w:lvl>
    <w:lvl w:ilvl="6" w:tplc="9D961E7C">
      <w:numFmt w:val="decimal"/>
      <w:lvlText w:val=""/>
      <w:lvlJc w:val="left"/>
    </w:lvl>
    <w:lvl w:ilvl="7" w:tplc="EC88BEC8">
      <w:numFmt w:val="decimal"/>
      <w:lvlText w:val=""/>
      <w:lvlJc w:val="left"/>
    </w:lvl>
    <w:lvl w:ilvl="8" w:tplc="B40A8B7E">
      <w:numFmt w:val="decimal"/>
      <w:lvlText w:val=""/>
      <w:lvlJc w:val="left"/>
    </w:lvl>
  </w:abstractNum>
  <w:abstractNum w:abstractNumId="3" w15:restartNumberingAfterBreak="0">
    <w:nsid w:val="000073DA"/>
    <w:multiLevelType w:val="hybridMultilevel"/>
    <w:tmpl w:val="EC46B846"/>
    <w:lvl w:ilvl="0" w:tplc="CA0A6B58">
      <w:start w:val="1"/>
      <w:numFmt w:val="bullet"/>
      <w:lvlText w:val=""/>
      <w:lvlJc w:val="left"/>
    </w:lvl>
    <w:lvl w:ilvl="1" w:tplc="6EC29A7E">
      <w:numFmt w:val="decimal"/>
      <w:lvlText w:val=""/>
      <w:lvlJc w:val="left"/>
    </w:lvl>
    <w:lvl w:ilvl="2" w:tplc="4DB4589A">
      <w:numFmt w:val="decimal"/>
      <w:lvlText w:val=""/>
      <w:lvlJc w:val="left"/>
    </w:lvl>
    <w:lvl w:ilvl="3" w:tplc="63BEE38A">
      <w:numFmt w:val="decimal"/>
      <w:lvlText w:val=""/>
      <w:lvlJc w:val="left"/>
    </w:lvl>
    <w:lvl w:ilvl="4" w:tplc="E2845CBE">
      <w:numFmt w:val="decimal"/>
      <w:lvlText w:val=""/>
      <w:lvlJc w:val="left"/>
    </w:lvl>
    <w:lvl w:ilvl="5" w:tplc="79B8E6EE">
      <w:numFmt w:val="decimal"/>
      <w:lvlText w:val=""/>
      <w:lvlJc w:val="left"/>
    </w:lvl>
    <w:lvl w:ilvl="6" w:tplc="FBAEC466">
      <w:numFmt w:val="decimal"/>
      <w:lvlText w:val=""/>
      <w:lvlJc w:val="left"/>
    </w:lvl>
    <w:lvl w:ilvl="7" w:tplc="261667D2">
      <w:numFmt w:val="decimal"/>
      <w:lvlText w:val=""/>
      <w:lvlJc w:val="left"/>
    </w:lvl>
    <w:lvl w:ilvl="8" w:tplc="765E5454">
      <w:numFmt w:val="decimal"/>
      <w:lvlText w:val=""/>
      <w:lvlJc w:val="left"/>
    </w:lvl>
  </w:abstractNum>
  <w:abstractNum w:abstractNumId="4" w15:restartNumberingAfterBreak="0">
    <w:nsid w:val="0000798B"/>
    <w:multiLevelType w:val="hybridMultilevel"/>
    <w:tmpl w:val="37F06E14"/>
    <w:lvl w:ilvl="0" w:tplc="5366CE22">
      <w:start w:val="1"/>
      <w:numFmt w:val="bullet"/>
      <w:lvlText w:val="-"/>
      <w:lvlJc w:val="left"/>
    </w:lvl>
    <w:lvl w:ilvl="1" w:tplc="6E5E87D4">
      <w:numFmt w:val="decimal"/>
      <w:lvlText w:val=""/>
      <w:lvlJc w:val="left"/>
    </w:lvl>
    <w:lvl w:ilvl="2" w:tplc="71F8C160">
      <w:numFmt w:val="decimal"/>
      <w:lvlText w:val=""/>
      <w:lvlJc w:val="left"/>
    </w:lvl>
    <w:lvl w:ilvl="3" w:tplc="0AA82A38">
      <w:numFmt w:val="decimal"/>
      <w:lvlText w:val=""/>
      <w:lvlJc w:val="left"/>
    </w:lvl>
    <w:lvl w:ilvl="4" w:tplc="ECF6214A">
      <w:numFmt w:val="decimal"/>
      <w:lvlText w:val=""/>
      <w:lvlJc w:val="left"/>
    </w:lvl>
    <w:lvl w:ilvl="5" w:tplc="5E8ED78E">
      <w:numFmt w:val="decimal"/>
      <w:lvlText w:val=""/>
      <w:lvlJc w:val="left"/>
    </w:lvl>
    <w:lvl w:ilvl="6" w:tplc="DDC0CF08">
      <w:numFmt w:val="decimal"/>
      <w:lvlText w:val=""/>
      <w:lvlJc w:val="left"/>
    </w:lvl>
    <w:lvl w:ilvl="7" w:tplc="0BB6AEB4">
      <w:numFmt w:val="decimal"/>
      <w:lvlText w:val=""/>
      <w:lvlJc w:val="left"/>
    </w:lvl>
    <w:lvl w:ilvl="8" w:tplc="AC58354A">
      <w:numFmt w:val="decimal"/>
      <w:lvlText w:val=""/>
      <w:lvlJc w:val="left"/>
    </w:lvl>
  </w:abstractNum>
  <w:abstractNum w:abstractNumId="5" w15:restartNumberingAfterBreak="0">
    <w:nsid w:val="00007BB9"/>
    <w:multiLevelType w:val="hybridMultilevel"/>
    <w:tmpl w:val="A16E9544"/>
    <w:lvl w:ilvl="0" w:tplc="B9CEAB28">
      <w:start w:val="1"/>
      <w:numFmt w:val="bullet"/>
      <w:lvlText w:val=""/>
      <w:lvlJc w:val="left"/>
    </w:lvl>
    <w:lvl w:ilvl="1" w:tplc="9B0A3C08">
      <w:numFmt w:val="decimal"/>
      <w:lvlText w:val=""/>
      <w:lvlJc w:val="left"/>
    </w:lvl>
    <w:lvl w:ilvl="2" w:tplc="537078E6">
      <w:numFmt w:val="decimal"/>
      <w:lvlText w:val=""/>
      <w:lvlJc w:val="left"/>
    </w:lvl>
    <w:lvl w:ilvl="3" w:tplc="AE7A3072">
      <w:numFmt w:val="decimal"/>
      <w:lvlText w:val=""/>
      <w:lvlJc w:val="left"/>
    </w:lvl>
    <w:lvl w:ilvl="4" w:tplc="D020EF96">
      <w:numFmt w:val="decimal"/>
      <w:lvlText w:val=""/>
      <w:lvlJc w:val="left"/>
    </w:lvl>
    <w:lvl w:ilvl="5" w:tplc="DFB4A06C">
      <w:numFmt w:val="decimal"/>
      <w:lvlText w:val=""/>
      <w:lvlJc w:val="left"/>
    </w:lvl>
    <w:lvl w:ilvl="6" w:tplc="E794BC08">
      <w:numFmt w:val="decimal"/>
      <w:lvlText w:val=""/>
      <w:lvlJc w:val="left"/>
    </w:lvl>
    <w:lvl w:ilvl="7" w:tplc="EFC4E1D2">
      <w:numFmt w:val="decimal"/>
      <w:lvlText w:val=""/>
      <w:lvlJc w:val="left"/>
    </w:lvl>
    <w:lvl w:ilvl="8" w:tplc="C5062754">
      <w:numFmt w:val="decimal"/>
      <w:lvlText w:val=""/>
      <w:lvlJc w:val="left"/>
    </w:lvl>
  </w:abstractNum>
  <w:abstractNum w:abstractNumId="6" w15:restartNumberingAfterBreak="0">
    <w:nsid w:val="00A43847"/>
    <w:multiLevelType w:val="hybridMultilevel"/>
    <w:tmpl w:val="55AC3534"/>
    <w:lvl w:ilvl="0" w:tplc="3C26D2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51CA8"/>
    <w:multiLevelType w:val="hybridMultilevel"/>
    <w:tmpl w:val="2A78C9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1C32543"/>
    <w:multiLevelType w:val="hybridMultilevel"/>
    <w:tmpl w:val="AF0CF7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D60B3"/>
    <w:multiLevelType w:val="multilevel"/>
    <w:tmpl w:val="F37C61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C494CF5"/>
    <w:multiLevelType w:val="hybridMultilevel"/>
    <w:tmpl w:val="43884782"/>
    <w:lvl w:ilvl="0" w:tplc="AD7AB5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E31E6"/>
    <w:multiLevelType w:val="hybridMultilevel"/>
    <w:tmpl w:val="F04C2E76"/>
    <w:lvl w:ilvl="0" w:tplc="A8A43E8A">
      <w:start w:val="1"/>
      <w:numFmt w:val="bullet"/>
      <w:lvlText w:val="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FF2B76"/>
    <w:multiLevelType w:val="multilevel"/>
    <w:tmpl w:val="BA30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785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965F6"/>
    <w:multiLevelType w:val="hybridMultilevel"/>
    <w:tmpl w:val="6548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9"/>
  </w:num>
  <w:num w:numId="9">
    <w:abstractNumId w:val="12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  <w:num w:numId="1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75"/>
    <w:rsid w:val="00000119"/>
    <w:rsid w:val="00021DA8"/>
    <w:rsid w:val="000270AF"/>
    <w:rsid w:val="00035D50"/>
    <w:rsid w:val="00035FDD"/>
    <w:rsid w:val="00036A5F"/>
    <w:rsid w:val="00044169"/>
    <w:rsid w:val="000476C7"/>
    <w:rsid w:val="00054043"/>
    <w:rsid w:val="000542A8"/>
    <w:rsid w:val="00054B99"/>
    <w:rsid w:val="00071D72"/>
    <w:rsid w:val="000873EB"/>
    <w:rsid w:val="000A377B"/>
    <w:rsid w:val="000B128D"/>
    <w:rsid w:val="000B17F4"/>
    <w:rsid w:val="000C2D0B"/>
    <w:rsid w:val="000D1974"/>
    <w:rsid w:val="000D2AC7"/>
    <w:rsid w:val="000E2EA6"/>
    <w:rsid w:val="000E40FA"/>
    <w:rsid w:val="000E7D1A"/>
    <w:rsid w:val="000F3DF7"/>
    <w:rsid w:val="00124544"/>
    <w:rsid w:val="00131CAD"/>
    <w:rsid w:val="0013346C"/>
    <w:rsid w:val="00185C2E"/>
    <w:rsid w:val="0019046A"/>
    <w:rsid w:val="00192149"/>
    <w:rsid w:val="00194DF6"/>
    <w:rsid w:val="001A0120"/>
    <w:rsid w:val="001E046A"/>
    <w:rsid w:val="001E1D86"/>
    <w:rsid w:val="001E63BC"/>
    <w:rsid w:val="001F32F2"/>
    <w:rsid w:val="00203DC3"/>
    <w:rsid w:val="00205BA0"/>
    <w:rsid w:val="0021747D"/>
    <w:rsid w:val="00223746"/>
    <w:rsid w:val="00232AE2"/>
    <w:rsid w:val="00243CA4"/>
    <w:rsid w:val="00245A17"/>
    <w:rsid w:val="0025779C"/>
    <w:rsid w:val="002707F6"/>
    <w:rsid w:val="00290EB4"/>
    <w:rsid w:val="00297E33"/>
    <w:rsid w:val="002A7A12"/>
    <w:rsid w:val="002C28F4"/>
    <w:rsid w:val="002D1D6E"/>
    <w:rsid w:val="002D77CC"/>
    <w:rsid w:val="002E1B0C"/>
    <w:rsid w:val="002E43B0"/>
    <w:rsid w:val="002E648A"/>
    <w:rsid w:val="00316D00"/>
    <w:rsid w:val="003207A5"/>
    <w:rsid w:val="003276C0"/>
    <w:rsid w:val="003443AA"/>
    <w:rsid w:val="00350D2B"/>
    <w:rsid w:val="0038783A"/>
    <w:rsid w:val="00392496"/>
    <w:rsid w:val="003B6784"/>
    <w:rsid w:val="003B7D2C"/>
    <w:rsid w:val="003C5E13"/>
    <w:rsid w:val="003E7FB8"/>
    <w:rsid w:val="003F02B4"/>
    <w:rsid w:val="003F725C"/>
    <w:rsid w:val="00401441"/>
    <w:rsid w:val="00406932"/>
    <w:rsid w:val="004100FB"/>
    <w:rsid w:val="004214F9"/>
    <w:rsid w:val="00426499"/>
    <w:rsid w:val="00444195"/>
    <w:rsid w:val="00455ADF"/>
    <w:rsid w:val="00476A6A"/>
    <w:rsid w:val="004B2D0E"/>
    <w:rsid w:val="004B3F04"/>
    <w:rsid w:val="004B43D6"/>
    <w:rsid w:val="004C3DB6"/>
    <w:rsid w:val="004E1AED"/>
    <w:rsid w:val="004F605F"/>
    <w:rsid w:val="00514866"/>
    <w:rsid w:val="00517B4A"/>
    <w:rsid w:val="00523D7F"/>
    <w:rsid w:val="00524668"/>
    <w:rsid w:val="00546021"/>
    <w:rsid w:val="0058205F"/>
    <w:rsid w:val="00583986"/>
    <w:rsid w:val="00583EE8"/>
    <w:rsid w:val="005904AD"/>
    <w:rsid w:val="005B2A05"/>
    <w:rsid w:val="005C12A5"/>
    <w:rsid w:val="00627474"/>
    <w:rsid w:val="00630639"/>
    <w:rsid w:val="00637BF7"/>
    <w:rsid w:val="006437ED"/>
    <w:rsid w:val="00645C05"/>
    <w:rsid w:val="00646D7B"/>
    <w:rsid w:val="00662526"/>
    <w:rsid w:val="006959DE"/>
    <w:rsid w:val="006A3F6A"/>
    <w:rsid w:val="006A5750"/>
    <w:rsid w:val="006B0DCF"/>
    <w:rsid w:val="006B4FEC"/>
    <w:rsid w:val="006C2349"/>
    <w:rsid w:val="006C28EB"/>
    <w:rsid w:val="006C7FDF"/>
    <w:rsid w:val="006D0F39"/>
    <w:rsid w:val="006F2985"/>
    <w:rsid w:val="00704A42"/>
    <w:rsid w:val="00724E39"/>
    <w:rsid w:val="007408C4"/>
    <w:rsid w:val="00740A56"/>
    <w:rsid w:val="007550E7"/>
    <w:rsid w:val="00756A30"/>
    <w:rsid w:val="00760487"/>
    <w:rsid w:val="007670C1"/>
    <w:rsid w:val="00780DA2"/>
    <w:rsid w:val="007A571F"/>
    <w:rsid w:val="007A7563"/>
    <w:rsid w:val="007B7561"/>
    <w:rsid w:val="007C7476"/>
    <w:rsid w:val="007D5BEB"/>
    <w:rsid w:val="007E0A8D"/>
    <w:rsid w:val="007F309D"/>
    <w:rsid w:val="00825745"/>
    <w:rsid w:val="00825DFB"/>
    <w:rsid w:val="00843216"/>
    <w:rsid w:val="0084495C"/>
    <w:rsid w:val="00851427"/>
    <w:rsid w:val="00854044"/>
    <w:rsid w:val="008645DB"/>
    <w:rsid w:val="0087334D"/>
    <w:rsid w:val="008915E9"/>
    <w:rsid w:val="008D05F9"/>
    <w:rsid w:val="008E65B2"/>
    <w:rsid w:val="008F60E9"/>
    <w:rsid w:val="00910C24"/>
    <w:rsid w:val="00921A3C"/>
    <w:rsid w:val="009302A8"/>
    <w:rsid w:val="009331C5"/>
    <w:rsid w:val="009401FA"/>
    <w:rsid w:val="00950328"/>
    <w:rsid w:val="00964995"/>
    <w:rsid w:val="00973F05"/>
    <w:rsid w:val="009777C8"/>
    <w:rsid w:val="00980035"/>
    <w:rsid w:val="009A3FF3"/>
    <w:rsid w:val="009B6AD2"/>
    <w:rsid w:val="009C5675"/>
    <w:rsid w:val="009C68A7"/>
    <w:rsid w:val="009E66B7"/>
    <w:rsid w:val="00A102BC"/>
    <w:rsid w:val="00A12569"/>
    <w:rsid w:val="00A1310C"/>
    <w:rsid w:val="00A23C53"/>
    <w:rsid w:val="00A3004A"/>
    <w:rsid w:val="00A3636E"/>
    <w:rsid w:val="00A43CE6"/>
    <w:rsid w:val="00A46EB8"/>
    <w:rsid w:val="00A522D3"/>
    <w:rsid w:val="00A55EE1"/>
    <w:rsid w:val="00A60448"/>
    <w:rsid w:val="00A7577D"/>
    <w:rsid w:val="00A75807"/>
    <w:rsid w:val="00A93108"/>
    <w:rsid w:val="00AB714E"/>
    <w:rsid w:val="00AB72A2"/>
    <w:rsid w:val="00AC30A4"/>
    <w:rsid w:val="00AD59BF"/>
    <w:rsid w:val="00AE4A67"/>
    <w:rsid w:val="00AF0208"/>
    <w:rsid w:val="00AF65BD"/>
    <w:rsid w:val="00AF6856"/>
    <w:rsid w:val="00B00234"/>
    <w:rsid w:val="00B03781"/>
    <w:rsid w:val="00B0521E"/>
    <w:rsid w:val="00B5174D"/>
    <w:rsid w:val="00B55326"/>
    <w:rsid w:val="00B62479"/>
    <w:rsid w:val="00B72CC2"/>
    <w:rsid w:val="00B97A3A"/>
    <w:rsid w:val="00BA4BBD"/>
    <w:rsid w:val="00BB1462"/>
    <w:rsid w:val="00BB55AA"/>
    <w:rsid w:val="00BC2994"/>
    <w:rsid w:val="00BC31B6"/>
    <w:rsid w:val="00BD0BBD"/>
    <w:rsid w:val="00BE083D"/>
    <w:rsid w:val="00BF332F"/>
    <w:rsid w:val="00C008FF"/>
    <w:rsid w:val="00C03B20"/>
    <w:rsid w:val="00C30FEE"/>
    <w:rsid w:val="00C329B3"/>
    <w:rsid w:val="00C32DE6"/>
    <w:rsid w:val="00C50590"/>
    <w:rsid w:val="00C552B2"/>
    <w:rsid w:val="00C64F65"/>
    <w:rsid w:val="00C66A90"/>
    <w:rsid w:val="00C74FA2"/>
    <w:rsid w:val="00C94000"/>
    <w:rsid w:val="00C9549D"/>
    <w:rsid w:val="00CA0D19"/>
    <w:rsid w:val="00CA6275"/>
    <w:rsid w:val="00CC7781"/>
    <w:rsid w:val="00CC7B48"/>
    <w:rsid w:val="00CD6A72"/>
    <w:rsid w:val="00CD6E7C"/>
    <w:rsid w:val="00CE3552"/>
    <w:rsid w:val="00CE7E8C"/>
    <w:rsid w:val="00D11E8B"/>
    <w:rsid w:val="00D207B7"/>
    <w:rsid w:val="00D21F0F"/>
    <w:rsid w:val="00D47706"/>
    <w:rsid w:val="00D47A97"/>
    <w:rsid w:val="00D55AFF"/>
    <w:rsid w:val="00D6192A"/>
    <w:rsid w:val="00D63B0D"/>
    <w:rsid w:val="00D831AA"/>
    <w:rsid w:val="00D843E9"/>
    <w:rsid w:val="00D924A0"/>
    <w:rsid w:val="00DA42B9"/>
    <w:rsid w:val="00DD3664"/>
    <w:rsid w:val="00DE0770"/>
    <w:rsid w:val="00DE0D8F"/>
    <w:rsid w:val="00DE5F4A"/>
    <w:rsid w:val="00DF32E3"/>
    <w:rsid w:val="00E05259"/>
    <w:rsid w:val="00E062BE"/>
    <w:rsid w:val="00E23201"/>
    <w:rsid w:val="00E27CD1"/>
    <w:rsid w:val="00E32F1B"/>
    <w:rsid w:val="00E50500"/>
    <w:rsid w:val="00E622FF"/>
    <w:rsid w:val="00E64F3F"/>
    <w:rsid w:val="00E66A7B"/>
    <w:rsid w:val="00E76246"/>
    <w:rsid w:val="00E814BC"/>
    <w:rsid w:val="00E81F0A"/>
    <w:rsid w:val="00E97A2C"/>
    <w:rsid w:val="00EA1F74"/>
    <w:rsid w:val="00EB1197"/>
    <w:rsid w:val="00EE186F"/>
    <w:rsid w:val="00EE50A8"/>
    <w:rsid w:val="00EF491B"/>
    <w:rsid w:val="00EF6D25"/>
    <w:rsid w:val="00EF7A71"/>
    <w:rsid w:val="00F02CBC"/>
    <w:rsid w:val="00F03DFE"/>
    <w:rsid w:val="00F05E3B"/>
    <w:rsid w:val="00F17109"/>
    <w:rsid w:val="00F2175A"/>
    <w:rsid w:val="00F350B6"/>
    <w:rsid w:val="00F56001"/>
    <w:rsid w:val="00F57C35"/>
    <w:rsid w:val="00F633CC"/>
    <w:rsid w:val="00F63488"/>
    <w:rsid w:val="00F6616E"/>
    <w:rsid w:val="00F70145"/>
    <w:rsid w:val="00F953EC"/>
    <w:rsid w:val="00F96FAA"/>
    <w:rsid w:val="00FB253A"/>
    <w:rsid w:val="00FB6D9D"/>
    <w:rsid w:val="00FC4A9A"/>
    <w:rsid w:val="00FC5BA6"/>
    <w:rsid w:val="00FD239B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09D07-9D32-4223-AD8C-D7B9FD7C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DB6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CE7E8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071D72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39"/>
    <w:rsid w:val="00426499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FC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5">
    <w:name w:val="Сетка таблицы3"/>
    <w:basedOn w:val="a1"/>
    <w:next w:val="a3"/>
    <w:uiPriority w:val="59"/>
    <w:rsid w:val="00662526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514866"/>
    <w:pPr>
      <w:spacing w:before="0"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1"/>
    <w:rsid w:val="000B128D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character" w:styleId="aff7">
    <w:name w:val="Hyperlink"/>
    <w:basedOn w:val="a0"/>
    <w:uiPriority w:val="99"/>
    <w:semiHidden/>
    <w:unhideWhenUsed/>
    <w:rsid w:val="002E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d-office.ru/index.php?productID=71555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reslo-puff.ru/product/kreslo-mini-oxford/%20&#1080;&#1083;&#1080;%20&#1072;&#1085;&#1072;&#1083;&#1086;&#1075;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il-legacy.worldskills.org/uploaded_files/43/S/23440/Arara%20Regul%C3%A1vel%20em%20Metal.jpg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l-legacy.worldskills.org/uploaded_files/43/S/23439/Digital%20Clock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D5F31D-FFC3-45DC-8CD9-C043661A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полосами.dotx</Template>
  <TotalTime>758</TotalTime>
  <Pages>16</Pages>
  <Words>2962</Words>
  <Characters>16885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</cp:lastModifiedBy>
  <cp:revision>190</cp:revision>
  <cp:lastPrinted>2018-08-31T05:50:00Z</cp:lastPrinted>
  <dcterms:created xsi:type="dcterms:W3CDTF">2018-09-04T18:08:00Z</dcterms:created>
  <dcterms:modified xsi:type="dcterms:W3CDTF">2018-09-13T22:43:00Z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